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04" w:rsidRDefault="00464F53" w:rsidP="00464F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SPEAKER NOTES – SAFE STAFFING </w:t>
      </w:r>
    </w:p>
    <w:p w:rsidR="00464F53" w:rsidRDefault="00464F53" w:rsidP="00464F53">
      <w:pPr>
        <w:rPr>
          <w:sz w:val="24"/>
          <w:szCs w:val="24"/>
        </w:rPr>
      </w:pPr>
      <w:r>
        <w:rPr>
          <w:sz w:val="24"/>
          <w:szCs w:val="24"/>
        </w:rPr>
        <w:t xml:space="preserve">1) THERE IS NO INCENTIVE FOR MANAGEMENT TO PROPERLY STAFF UNITS </w:t>
      </w:r>
    </w:p>
    <w:p w:rsidR="00464F53" w:rsidRDefault="00464F53" w:rsidP="00464F53">
      <w:pPr>
        <w:rPr>
          <w:sz w:val="24"/>
          <w:szCs w:val="24"/>
        </w:rPr>
      </w:pPr>
      <w:r>
        <w:rPr>
          <w:sz w:val="24"/>
          <w:szCs w:val="24"/>
        </w:rPr>
        <w:t xml:space="preserve">A) NO PENALTIES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 SHORT TERM PROFIT GAINS </w:t>
      </w:r>
    </w:p>
    <w:p w:rsidR="00464F53" w:rsidRDefault="00464F53" w:rsidP="00464F53">
      <w:pPr>
        <w:rPr>
          <w:sz w:val="24"/>
          <w:szCs w:val="24"/>
        </w:rPr>
      </w:pPr>
      <w:r>
        <w:rPr>
          <w:sz w:val="24"/>
          <w:szCs w:val="24"/>
        </w:rPr>
        <w:t xml:space="preserve">2) MILLIONS ARE PAID OUT IN WORKER COMP YEARLY BUT THOSE COSTS ARE NOT PASSED ONTO THE HOSPITALS </w:t>
      </w:r>
    </w:p>
    <w:p w:rsidR="00464F53" w:rsidRDefault="00464F53" w:rsidP="00464F53">
      <w:pPr>
        <w:rPr>
          <w:sz w:val="24"/>
          <w:szCs w:val="24"/>
        </w:rPr>
      </w:pPr>
      <w:r>
        <w:rPr>
          <w:sz w:val="24"/>
          <w:szCs w:val="24"/>
        </w:rPr>
        <w:t xml:space="preserve">3) BURNOUT OF STAFF IS A CONSTANT FACTOR IN SHORT STAFFING AND INCREASED RISKS OF INJURY TO PATIENTS AS WELL AS STAFF </w:t>
      </w:r>
    </w:p>
    <w:p w:rsidR="00464F53" w:rsidRDefault="00464F53" w:rsidP="00464F53">
      <w:pPr>
        <w:rPr>
          <w:sz w:val="24"/>
          <w:szCs w:val="24"/>
        </w:rPr>
      </w:pPr>
      <w:r>
        <w:rPr>
          <w:sz w:val="24"/>
          <w:szCs w:val="24"/>
        </w:rPr>
        <w:t>4) CALIFORNIA IS THE FIRST TO LEGISLATE STAFFING RATIOS</w:t>
      </w:r>
    </w:p>
    <w:p w:rsidR="00464F53" w:rsidRDefault="00464F53" w:rsidP="00464F53">
      <w:pPr>
        <w:rPr>
          <w:sz w:val="24"/>
          <w:szCs w:val="24"/>
        </w:rPr>
      </w:pPr>
      <w:r>
        <w:rPr>
          <w:sz w:val="24"/>
          <w:szCs w:val="24"/>
        </w:rPr>
        <w:t xml:space="preserve">A) THERE HAVE BEEN SOME POSITIVE OUTCOMES FROM THAT LEGISLATION </w:t>
      </w:r>
    </w:p>
    <w:p w:rsidR="00464F53" w:rsidRDefault="00464F53" w:rsidP="00464F53">
      <w:pPr>
        <w:rPr>
          <w:sz w:val="24"/>
          <w:szCs w:val="24"/>
        </w:rPr>
      </w:pPr>
      <w:r>
        <w:rPr>
          <w:sz w:val="24"/>
          <w:szCs w:val="24"/>
        </w:rPr>
        <w:t xml:space="preserve">5) WE AT THE STATE ARE ONE OF THE BIGGEST OFFENDERS OF SAFE STAFFING. MANAGEMENT CONSTANTLY STONEWALLS AGAINST CRIES FOR ADDITIONAL STAFF FOR RISING ACUITY </w:t>
      </w:r>
    </w:p>
    <w:p w:rsidR="00464F53" w:rsidRDefault="00464F53" w:rsidP="00464F53">
      <w:pPr>
        <w:rPr>
          <w:sz w:val="24"/>
          <w:szCs w:val="24"/>
        </w:rPr>
      </w:pPr>
      <w:r>
        <w:rPr>
          <w:sz w:val="24"/>
          <w:szCs w:val="24"/>
        </w:rPr>
        <w:t>6) IN COMMUNITY HOSPITAL – STUDIES FIND THE FOLLOWING STATISTICS</w:t>
      </w:r>
    </w:p>
    <w:p w:rsidR="00464F53" w:rsidRDefault="00464F53" w:rsidP="00464F53">
      <w:pPr>
        <w:rPr>
          <w:sz w:val="24"/>
          <w:szCs w:val="24"/>
        </w:rPr>
      </w:pPr>
      <w:r>
        <w:rPr>
          <w:sz w:val="24"/>
          <w:szCs w:val="24"/>
        </w:rPr>
        <w:t>A) FOR EVERY PATIENT OVER 4 TO 1 NURSE – DEATH RATES INCREASE 4%</w:t>
      </w:r>
    </w:p>
    <w:p w:rsidR="00464F53" w:rsidRDefault="00464F53" w:rsidP="00464F53">
      <w:pPr>
        <w:rPr>
          <w:sz w:val="24"/>
          <w:szCs w:val="24"/>
        </w:rPr>
      </w:pPr>
      <w:r>
        <w:rPr>
          <w:sz w:val="24"/>
          <w:szCs w:val="24"/>
        </w:rPr>
        <w:t xml:space="preserve">B) HIGH TURNOVER RATES LEAD TO POOR PATIENT CARE AND OUTCOMES </w:t>
      </w:r>
    </w:p>
    <w:p w:rsidR="00464F53" w:rsidRDefault="00464F53" w:rsidP="00464F53">
      <w:pPr>
        <w:rPr>
          <w:sz w:val="24"/>
          <w:szCs w:val="24"/>
        </w:rPr>
      </w:pPr>
      <w:r>
        <w:rPr>
          <w:sz w:val="24"/>
          <w:szCs w:val="24"/>
        </w:rPr>
        <w:t>C) IT HAS BEEN FOUND THAT APPROXIMATELY 43% OF ALL NURSES ARE BURNED OUT OR DISSATISFIED WITH THEIR JOB</w:t>
      </w:r>
    </w:p>
    <w:p w:rsidR="00464F53" w:rsidRDefault="00464F53" w:rsidP="00464F53">
      <w:pPr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75508E">
        <w:rPr>
          <w:sz w:val="24"/>
          <w:szCs w:val="24"/>
        </w:rPr>
        <w:t xml:space="preserve">OF 232,342 PATIENTS STUDIED, 53,813 (23%) HAD MAJOR COMPLICATIONS THAT WERE NOT PRESENT UPON ADMISSION </w:t>
      </w:r>
    </w:p>
    <w:p w:rsidR="0075508E" w:rsidRDefault="0075508E" w:rsidP="00464F53">
      <w:pPr>
        <w:rPr>
          <w:sz w:val="24"/>
          <w:szCs w:val="24"/>
        </w:rPr>
      </w:pPr>
      <w:r>
        <w:rPr>
          <w:sz w:val="24"/>
          <w:szCs w:val="24"/>
        </w:rPr>
        <w:t xml:space="preserve">E) RECENT POLLING FROM BREAKING POINT COMMITTEE FOUND THAT 94% OF FACILITIES DO NOT HAVE ADEQUATE STAFF AND 87% OF NURSES REPORT CONDITIONS ARE GETTING WORSE. IN ADDITION TO THAT, 84% OF NURSES REPORT FREQUENT TURNOVER IS A PROBLEM AT THEIR FACILITY. THE REPORT FOUND THAT NURSES CITED LACK OF TIME TO SPEND WITH THEIR PATIENTS AND THIS HAS LEAD TO INABILITY TO ADDRESS EMERGING ISSUES IN A TIMELY MANNER. </w:t>
      </w:r>
    </w:p>
    <w:p w:rsidR="00A109EE" w:rsidRDefault="0075508E" w:rsidP="00464F53">
      <w:pPr>
        <w:rPr>
          <w:sz w:val="24"/>
          <w:szCs w:val="24"/>
        </w:rPr>
      </w:pPr>
      <w:r>
        <w:rPr>
          <w:sz w:val="24"/>
          <w:szCs w:val="24"/>
        </w:rPr>
        <w:t>F) IN ONE STUDY OF 7,062 PATIENTS, 1245 HAD TO BE READMITTED WITHIN 30 DAYS OF DISCHARGE. THE REASONS PROVIDED WERE COMPLICATIONS THAT WERE NOT ADRESSED PRIOR TO DISCHARGE</w:t>
      </w:r>
      <w:r w:rsidR="00A109EE">
        <w:rPr>
          <w:sz w:val="24"/>
          <w:szCs w:val="24"/>
        </w:rPr>
        <w:t xml:space="preserve">. THIS TRANSLATES TO AT LEAST 5 MILLION DOLLARS SPENT EACH MONTH (ASSUMING 4,000 PER PERSON) WHICH MEANS WE SPEND 60 MILLION A YEAR MORE THAN WE SHOULD BE SPENDING FOR EVERY 7,100 PATIENTS LEAVING THE HOSPITAL   </w:t>
      </w:r>
    </w:p>
    <w:p w:rsidR="0075508E" w:rsidRDefault="0075508E" w:rsidP="00464F5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SOME OF THE UNDERLYING ISSUES FOR LACK OF CARE </w:t>
      </w:r>
    </w:p>
    <w:p w:rsidR="0075508E" w:rsidRDefault="0075508E" w:rsidP="00464F53">
      <w:pPr>
        <w:rPr>
          <w:sz w:val="24"/>
          <w:szCs w:val="24"/>
        </w:rPr>
      </w:pPr>
      <w:r>
        <w:rPr>
          <w:sz w:val="24"/>
          <w:szCs w:val="24"/>
        </w:rPr>
        <w:t xml:space="preserve">1) 86% OF NURSES STATED THEY DID NOT HAVE TIME TO COMPLETE ALL ASPECTS OF PAPERWORK FOR THE PATIENT PRIOR TO DISCHARGE. </w:t>
      </w:r>
    </w:p>
    <w:p w:rsidR="0075508E" w:rsidRDefault="0075508E" w:rsidP="00464F53">
      <w:pPr>
        <w:rPr>
          <w:sz w:val="24"/>
          <w:szCs w:val="24"/>
        </w:rPr>
      </w:pPr>
      <w:r>
        <w:rPr>
          <w:sz w:val="24"/>
          <w:szCs w:val="24"/>
        </w:rPr>
        <w:t xml:space="preserve">2) 47% OF NURSES STATED THAT THEY DID NOT HAVE TIME TO </w:t>
      </w:r>
      <w:r w:rsidR="00A109EE">
        <w:rPr>
          <w:sz w:val="24"/>
          <w:szCs w:val="24"/>
        </w:rPr>
        <w:t xml:space="preserve">CREATE OR </w:t>
      </w:r>
      <w:r>
        <w:rPr>
          <w:sz w:val="24"/>
          <w:szCs w:val="24"/>
        </w:rPr>
        <w:t xml:space="preserve">UPDATE CARE PLAN  </w:t>
      </w:r>
    </w:p>
    <w:p w:rsidR="00A109EE" w:rsidRDefault="00A109EE" w:rsidP="00464F53">
      <w:pPr>
        <w:rPr>
          <w:sz w:val="24"/>
          <w:szCs w:val="24"/>
        </w:rPr>
      </w:pPr>
      <w:r>
        <w:rPr>
          <w:sz w:val="24"/>
          <w:szCs w:val="24"/>
        </w:rPr>
        <w:t xml:space="preserve">3) THE VA SYSTEM LISTED 30% TURNOVER IN NURSING ASSISITANTS AND A “HIGH” NUMBER OF NURSES ON LEAVE </w:t>
      </w:r>
    </w:p>
    <w:p w:rsidR="00A109EE" w:rsidRDefault="00A109EE" w:rsidP="00464F53">
      <w:pPr>
        <w:rPr>
          <w:sz w:val="24"/>
          <w:szCs w:val="24"/>
        </w:rPr>
      </w:pPr>
      <w:r>
        <w:rPr>
          <w:sz w:val="24"/>
          <w:szCs w:val="24"/>
        </w:rPr>
        <w:t xml:space="preserve">SUMMARY: </w:t>
      </w:r>
    </w:p>
    <w:p w:rsidR="00A109EE" w:rsidRDefault="00A109EE" w:rsidP="00464F53">
      <w:pPr>
        <w:rPr>
          <w:sz w:val="24"/>
          <w:szCs w:val="24"/>
        </w:rPr>
      </w:pPr>
      <w:r>
        <w:rPr>
          <w:sz w:val="24"/>
          <w:szCs w:val="24"/>
        </w:rPr>
        <w:t>WE CANNOT CONTINUE TO SPEND BILLIONS OF DOLLARS EACH YEAR AND ACCEPT THESE POOR RESULTS. WE OUTSPEND EVERY OTHER NATION BY 2: 1 YET WE ARE FAR BEHIND EVEN MODEST INDUSTRIALIZED NATIONS. IF WE DO NOT CHANGE THEY WAY WE DELIVER HEALTH CARE THEN WE ARE PRACTICING INSANITY. BY THIS I MEAN DOING THE SAME THINGS WE HAVE ALWAYS DONE AND EXPECTING DIFFERENT RESULTS.</w:t>
      </w:r>
    </w:p>
    <w:p w:rsidR="00A109EE" w:rsidRDefault="00A109EE" w:rsidP="00464F53">
      <w:pPr>
        <w:rPr>
          <w:sz w:val="24"/>
          <w:szCs w:val="24"/>
        </w:rPr>
      </w:pPr>
    </w:p>
    <w:p w:rsidR="00A109EE" w:rsidRDefault="00A109EE" w:rsidP="00464F53">
      <w:pPr>
        <w:rPr>
          <w:sz w:val="24"/>
          <w:szCs w:val="24"/>
        </w:rPr>
      </w:pPr>
      <w:r>
        <w:rPr>
          <w:sz w:val="24"/>
          <w:szCs w:val="24"/>
        </w:rPr>
        <w:t xml:space="preserve">PLEASE SUPPORT SAFE STAFFING LEGISLATION. IT WILL HELP ENSUR THAT WE DELIVER BETTER HEALTH CARE AT LOWER OVERALL COSTS </w:t>
      </w:r>
    </w:p>
    <w:p w:rsidR="00A109EE" w:rsidRDefault="00A109EE" w:rsidP="00464F53">
      <w:pPr>
        <w:rPr>
          <w:sz w:val="24"/>
          <w:szCs w:val="24"/>
        </w:rPr>
      </w:pPr>
    </w:p>
    <w:p w:rsidR="0075508E" w:rsidRDefault="0075508E" w:rsidP="00464F53">
      <w:pPr>
        <w:rPr>
          <w:sz w:val="24"/>
          <w:szCs w:val="24"/>
        </w:rPr>
      </w:pPr>
    </w:p>
    <w:p w:rsidR="0075508E" w:rsidRDefault="0075508E" w:rsidP="00464F53">
      <w:pPr>
        <w:rPr>
          <w:sz w:val="24"/>
          <w:szCs w:val="24"/>
        </w:rPr>
      </w:pPr>
    </w:p>
    <w:p w:rsidR="0075508E" w:rsidRDefault="0075508E" w:rsidP="00464F53">
      <w:pPr>
        <w:rPr>
          <w:sz w:val="24"/>
          <w:szCs w:val="24"/>
        </w:rPr>
      </w:pPr>
    </w:p>
    <w:p w:rsidR="00464F53" w:rsidRPr="00464F53" w:rsidRDefault="00464F53" w:rsidP="00464F53">
      <w:pPr>
        <w:rPr>
          <w:sz w:val="24"/>
          <w:szCs w:val="24"/>
        </w:rPr>
      </w:pPr>
    </w:p>
    <w:sectPr w:rsidR="00464F53" w:rsidRPr="00464F53" w:rsidSect="00BE6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4F53"/>
    <w:rsid w:val="00464F53"/>
    <w:rsid w:val="0075508E"/>
    <w:rsid w:val="00A109EE"/>
    <w:rsid w:val="00BE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gmarg</dc:creator>
  <cp:lastModifiedBy>gmarg</cp:lastModifiedBy>
  <cp:revision>1</cp:revision>
  <dcterms:created xsi:type="dcterms:W3CDTF">2018-03-29T14:58:00Z</dcterms:created>
  <dcterms:modified xsi:type="dcterms:W3CDTF">2018-03-29T15:28:00Z</dcterms:modified>
</cp:coreProperties>
</file>