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CC785" w14:textId="696A54F1" w:rsidR="005043C7" w:rsidRPr="00AE6A72" w:rsidRDefault="005043C7" w:rsidP="005043C7">
      <w:pPr>
        <w:rPr>
          <w:b/>
          <w:sz w:val="32"/>
          <w:szCs w:val="32"/>
        </w:rPr>
      </w:pPr>
      <w:bookmarkStart w:id="0" w:name="_GoBack"/>
      <w:bookmarkEnd w:id="0"/>
      <w:r w:rsidRPr="00AE6A72">
        <w:rPr>
          <w:b/>
          <w:sz w:val="32"/>
          <w:szCs w:val="32"/>
        </w:rPr>
        <w:t xml:space="preserve">Digital </w:t>
      </w:r>
      <w:r w:rsidR="009048EE" w:rsidRPr="00AE6A72">
        <w:rPr>
          <w:b/>
          <w:sz w:val="32"/>
          <w:szCs w:val="32"/>
        </w:rPr>
        <w:t>Campaigner</w:t>
      </w:r>
      <w:r w:rsidR="001C3DB6" w:rsidRPr="00AE6A72">
        <w:rPr>
          <w:b/>
          <w:sz w:val="32"/>
          <w:szCs w:val="32"/>
        </w:rPr>
        <w:t>, Democracy Initiative</w:t>
      </w:r>
    </w:p>
    <w:p w14:paraId="475F018C" w14:textId="77777777" w:rsidR="005043C7" w:rsidRDefault="005043C7" w:rsidP="005043C7">
      <w:pPr>
        <w:rPr>
          <w:b/>
        </w:rPr>
      </w:pPr>
    </w:p>
    <w:p w14:paraId="539039FC" w14:textId="1CD0F6C0" w:rsidR="001C3DB6" w:rsidRPr="00AE6A72" w:rsidRDefault="001C3DB6" w:rsidP="00AE6A72">
      <w:pPr>
        <w:tabs>
          <w:tab w:val="left" w:pos="5413"/>
        </w:tabs>
        <w:rPr>
          <w:b/>
        </w:rPr>
      </w:pPr>
      <w:r w:rsidRPr="00AE6A72">
        <w:rPr>
          <w:b/>
        </w:rPr>
        <w:t xml:space="preserve">About the Democracy Initiative </w:t>
      </w:r>
      <w:r w:rsidR="00531056">
        <w:rPr>
          <w:b/>
        </w:rPr>
        <w:tab/>
      </w:r>
    </w:p>
    <w:p w14:paraId="1BF65EF6" w14:textId="77777777" w:rsidR="001C3DB6" w:rsidRDefault="001C3DB6" w:rsidP="005043C7"/>
    <w:p w14:paraId="60D9C6F6" w14:textId="1612A2EE" w:rsidR="001C3DB6" w:rsidRDefault="005043C7" w:rsidP="005043C7">
      <w:r w:rsidRPr="00025679">
        <w:t xml:space="preserve">The Democracy Initiative (DI), </w:t>
      </w:r>
      <w:r w:rsidR="00F068DF">
        <w:t>a one of a kind,</w:t>
      </w:r>
      <w:r w:rsidRPr="00025679">
        <w:t xml:space="preserve"> coalition of 6</w:t>
      </w:r>
      <w:r w:rsidR="00673F74">
        <w:t>8</w:t>
      </w:r>
      <w:r w:rsidR="00F068DF">
        <w:t xml:space="preserve"> </w:t>
      </w:r>
      <w:r w:rsidRPr="00025679">
        <w:t xml:space="preserve">progressive organizations </w:t>
      </w:r>
      <w:r w:rsidR="00F068DF">
        <w:t xml:space="preserve">representing over 45 million members from </w:t>
      </w:r>
      <w:r w:rsidR="00F77E72">
        <w:t xml:space="preserve">the </w:t>
      </w:r>
      <w:r w:rsidRPr="00025679">
        <w:t xml:space="preserve">environmental, civil rights, and workers’ rights </w:t>
      </w:r>
      <w:r w:rsidR="00F068DF">
        <w:t>movement</w:t>
      </w:r>
      <w:r w:rsidR="00F77E72">
        <w:t>s.</w:t>
      </w:r>
      <w:r w:rsidR="001C3DB6">
        <w:t xml:space="preserve"> </w:t>
      </w:r>
      <w:r w:rsidR="00AE6A72" w:rsidRPr="00615086">
        <w:rPr>
          <w:rFonts w:cstheme="minorHAnsi"/>
        </w:rPr>
        <w:t>Together, the DI partners educate and mobilize th</w:t>
      </w:r>
      <w:r w:rsidR="00AE6A72">
        <w:rPr>
          <w:rFonts w:cstheme="minorHAnsi"/>
        </w:rPr>
        <w:t>eir</w:t>
      </w:r>
      <w:r w:rsidR="00AE6A72" w:rsidRPr="00615086">
        <w:rPr>
          <w:rFonts w:cstheme="minorHAnsi"/>
        </w:rPr>
        <w:t xml:space="preserve"> members to create demand for democracy reform across the country. Through grassroots</w:t>
      </w:r>
      <w:r w:rsidR="00AE6A72">
        <w:rPr>
          <w:rFonts w:cstheme="minorHAnsi"/>
        </w:rPr>
        <w:t xml:space="preserve"> organizing, leader</w:t>
      </w:r>
      <w:r w:rsidR="00AE6A72" w:rsidRPr="00615086">
        <w:rPr>
          <w:rFonts w:cstheme="minorHAnsi"/>
        </w:rPr>
        <w:t xml:space="preserve"> training and close partner collaboration the DI is developing leaders among community stakeholders, particularly people of color, women, young people, and working class. The</w:t>
      </w:r>
      <w:r w:rsidR="00AE6A72">
        <w:rPr>
          <w:rFonts w:cstheme="minorHAnsi"/>
        </w:rPr>
        <w:t xml:space="preserve"> DI works to </w:t>
      </w:r>
      <w:r w:rsidR="00AE6A72" w:rsidRPr="00615086">
        <w:rPr>
          <w:rFonts w:cstheme="minorHAnsi"/>
        </w:rPr>
        <w:t>eleva</w:t>
      </w:r>
      <w:r w:rsidR="00AE6A72">
        <w:rPr>
          <w:rFonts w:cstheme="minorHAnsi"/>
        </w:rPr>
        <w:t>te</w:t>
      </w:r>
      <w:r w:rsidR="00AE6A72" w:rsidRPr="00615086">
        <w:rPr>
          <w:rFonts w:cstheme="minorHAnsi"/>
        </w:rPr>
        <w:t xml:space="preserve"> the democracy reform while building and sustaining a grassroots base of support for a stronger democracy</w:t>
      </w:r>
      <w:r w:rsidR="00AE6A72">
        <w:rPr>
          <w:rFonts w:cstheme="minorHAnsi"/>
        </w:rPr>
        <w:t>,</w:t>
      </w:r>
      <w:r w:rsidR="00AE6A72" w:rsidRPr="00615086">
        <w:rPr>
          <w:rFonts w:cstheme="minorHAnsi"/>
        </w:rPr>
        <w:t xml:space="preserve"> 365 days a year.</w:t>
      </w:r>
    </w:p>
    <w:p w14:paraId="6CEE0C17" w14:textId="77777777" w:rsidR="001C3DB6" w:rsidRDefault="001C3DB6" w:rsidP="005043C7"/>
    <w:p w14:paraId="55A5B8DD" w14:textId="05CDC8F0" w:rsidR="001C3DB6" w:rsidRDefault="001C3DB6" w:rsidP="005043C7">
      <w:pPr>
        <w:rPr>
          <w:b/>
        </w:rPr>
      </w:pPr>
      <w:r>
        <w:rPr>
          <w:b/>
        </w:rPr>
        <w:t>Job Description</w:t>
      </w:r>
    </w:p>
    <w:p w14:paraId="1BA5E973" w14:textId="77777777" w:rsidR="001C3DB6" w:rsidRDefault="001C3DB6" w:rsidP="005043C7"/>
    <w:p w14:paraId="5A90312A" w14:textId="141B9798" w:rsidR="0083530A" w:rsidRDefault="00F77E72" w:rsidP="00AE6A72">
      <w:pPr>
        <w:ind w:firstLine="720"/>
      </w:pPr>
      <w:r>
        <w:t>The DI</w:t>
      </w:r>
      <w:r w:rsidR="005043C7" w:rsidRPr="00025679">
        <w:t xml:space="preserve"> seeks a highly energetic and creative </w:t>
      </w:r>
      <w:r w:rsidR="005043C7">
        <w:t>Digital Campaign</w:t>
      </w:r>
      <w:r w:rsidR="009048EE">
        <w:t>er</w:t>
      </w:r>
      <w:r w:rsidR="005043C7">
        <w:t xml:space="preserve"> to plan, </w:t>
      </w:r>
      <w:r w:rsidR="00F068DF">
        <w:t xml:space="preserve">write content, </w:t>
      </w:r>
      <w:r w:rsidR="005043C7">
        <w:t>organize and execu</w:t>
      </w:r>
      <w:r w:rsidR="00F068DF">
        <w:t>te</w:t>
      </w:r>
      <w:r w:rsidR="005043C7">
        <w:t xml:space="preserve"> DI’</w:t>
      </w:r>
      <w:r w:rsidR="00102835">
        <w:t xml:space="preserve">s </w:t>
      </w:r>
      <w:r w:rsidR="00F068DF">
        <w:t>online</w:t>
      </w:r>
      <w:r>
        <w:t xml:space="preserve"> advocacy and outreach efforts around</w:t>
      </w:r>
      <w:r w:rsidR="005043C7">
        <w:t xml:space="preserve"> </w:t>
      </w:r>
      <w:r w:rsidR="005043C7" w:rsidRPr="00025679">
        <w:t xml:space="preserve">local and state </w:t>
      </w:r>
      <w:r>
        <w:t>democracy reform</w:t>
      </w:r>
      <w:r w:rsidRPr="00025679">
        <w:t xml:space="preserve"> </w:t>
      </w:r>
      <w:r w:rsidR="005043C7" w:rsidRPr="00025679">
        <w:t>campaigns</w:t>
      </w:r>
      <w:r>
        <w:t xml:space="preserve">, including </w:t>
      </w:r>
      <w:r w:rsidR="005043C7" w:rsidRPr="00025679">
        <w:t xml:space="preserve">voting rights, money in politics, and redistricting. </w:t>
      </w:r>
      <w:r w:rsidR="0083530A">
        <w:t xml:space="preserve"> Working at the DI offers a</w:t>
      </w:r>
      <w:r>
        <w:t>n</w:t>
      </w:r>
      <w:r w:rsidR="0083530A">
        <w:t xml:space="preserve"> </w:t>
      </w:r>
      <w:r w:rsidR="003B136A">
        <w:t xml:space="preserve">exciting </w:t>
      </w:r>
      <w:r w:rsidR="0083530A">
        <w:t>opportunity to be at the center of the intersectional struggle for democrac</w:t>
      </w:r>
      <w:r w:rsidR="00F068DF">
        <w:t>y.</w:t>
      </w:r>
    </w:p>
    <w:p w14:paraId="6AA0CFD1" w14:textId="77777777" w:rsidR="0083530A" w:rsidRDefault="0083530A" w:rsidP="005043C7"/>
    <w:p w14:paraId="22CB3599" w14:textId="42A24AB9" w:rsidR="005043C7" w:rsidRDefault="005043C7" w:rsidP="005043C7">
      <w:r w:rsidRPr="00025679">
        <w:t xml:space="preserve"> </w:t>
      </w:r>
      <w:r w:rsidR="001C3DB6">
        <w:tab/>
      </w:r>
      <w:r w:rsidRPr="00025679">
        <w:t xml:space="preserve">The </w:t>
      </w:r>
      <w:r w:rsidR="009048EE">
        <w:t xml:space="preserve">Digital Campaigner </w:t>
      </w:r>
      <w:r w:rsidRPr="00025679">
        <w:t xml:space="preserve">will </w:t>
      </w:r>
      <w:r w:rsidR="008F5FC7">
        <w:t xml:space="preserve">report to the </w:t>
      </w:r>
      <w:r w:rsidR="00F068DF">
        <w:t xml:space="preserve">Campaign Director </w:t>
      </w:r>
      <w:r w:rsidR="0083530A">
        <w:t xml:space="preserve">and </w:t>
      </w:r>
      <w:r w:rsidR="00045507">
        <w:t xml:space="preserve">work </w:t>
      </w:r>
      <w:r w:rsidR="00F77E72">
        <w:t xml:space="preserve">closely </w:t>
      </w:r>
      <w:r w:rsidR="00045507">
        <w:t>with the DI staff</w:t>
      </w:r>
      <w:r w:rsidR="00F77E72">
        <w:t>, in addition to</w:t>
      </w:r>
      <w:r w:rsidR="00045507">
        <w:t xml:space="preserve"> collaborat</w:t>
      </w:r>
      <w:r w:rsidR="00F77E72">
        <w:t>ing</w:t>
      </w:r>
      <w:r w:rsidR="00045507">
        <w:t xml:space="preserve"> with the communications staff </w:t>
      </w:r>
      <w:r w:rsidR="00F77E72">
        <w:t>at</w:t>
      </w:r>
      <w:r w:rsidR="00045507">
        <w:t xml:space="preserve"> DI partner organizations. </w:t>
      </w:r>
    </w:p>
    <w:p w14:paraId="68D3EAF9" w14:textId="77777777" w:rsidR="00045507" w:rsidRDefault="00045507" w:rsidP="005043C7"/>
    <w:p w14:paraId="24EA3BBC" w14:textId="75F94B33" w:rsidR="00045507" w:rsidRDefault="00045507" w:rsidP="005043C7">
      <w:r>
        <w:t xml:space="preserve">     </w:t>
      </w:r>
      <w:r w:rsidR="001C3DB6">
        <w:tab/>
      </w:r>
      <w:r>
        <w:t xml:space="preserve">The Digital </w:t>
      </w:r>
      <w:r w:rsidR="009048EE">
        <w:t xml:space="preserve">Campaigner </w:t>
      </w:r>
      <w:r>
        <w:t xml:space="preserve">has the responsibility to </w:t>
      </w:r>
      <w:r w:rsidR="00F77E72">
        <w:t>plan and implement</w:t>
      </w:r>
      <w:r>
        <w:t xml:space="preserve"> </w:t>
      </w:r>
      <w:r w:rsidR="00F068DF">
        <w:t xml:space="preserve">online </w:t>
      </w:r>
      <w:r>
        <w:t>campaigns</w:t>
      </w:r>
      <w:r w:rsidR="00F068DF">
        <w:t xml:space="preserve"> </w:t>
      </w:r>
      <w:r>
        <w:t xml:space="preserve">through </w:t>
      </w:r>
      <w:r w:rsidR="00FF3F21">
        <w:t>digital platforms including our website and its properties</w:t>
      </w:r>
      <w:r>
        <w:t xml:space="preserve">, </w:t>
      </w:r>
      <w:r w:rsidR="00FF3F21">
        <w:t xml:space="preserve">strategic </w:t>
      </w:r>
      <w:r>
        <w:t>email</w:t>
      </w:r>
      <w:r w:rsidR="00FF3F21">
        <w:t xml:space="preserve"> outreach</w:t>
      </w:r>
      <w:r>
        <w:t>, social media, and emerging platforms</w:t>
      </w:r>
      <w:r w:rsidR="00F068DF">
        <w:t xml:space="preserve"> to</w:t>
      </w:r>
      <w:r w:rsidR="00F77E72">
        <w:t xml:space="preserve"> </w:t>
      </w:r>
      <w:r>
        <w:t xml:space="preserve">recruit, engage and mobilize the members of our coalition.  The </w:t>
      </w:r>
      <w:r w:rsidR="00AE6A72">
        <w:t xml:space="preserve">successful </w:t>
      </w:r>
      <w:r>
        <w:t xml:space="preserve">candidate </w:t>
      </w:r>
      <w:r w:rsidR="00AE6A72">
        <w:t>should</w:t>
      </w:r>
      <w:r>
        <w:t xml:space="preserve"> have</w:t>
      </w:r>
      <w:r w:rsidR="00F068DF">
        <w:t xml:space="preserve"> </w:t>
      </w:r>
      <w:r w:rsidR="00FF3F21">
        <w:t>digital</w:t>
      </w:r>
      <w:r w:rsidR="00F068DF">
        <w:t xml:space="preserve"> campaign experience</w:t>
      </w:r>
      <w:r w:rsidR="007E6B9A">
        <w:t xml:space="preserve"> </w:t>
      </w:r>
      <w:r w:rsidR="008E49A5">
        <w:t>a</w:t>
      </w:r>
      <w:r w:rsidR="00395836">
        <w:t>nd</w:t>
      </w:r>
      <w:r w:rsidR="008E49A5">
        <w:t xml:space="preserve"> a</w:t>
      </w:r>
      <w:r w:rsidR="00FF3F21">
        <w:t>n understanding for field organizing</w:t>
      </w:r>
      <w:r w:rsidR="00AE6A72">
        <w:t>, including</w:t>
      </w:r>
      <w:r w:rsidR="00FF3F21">
        <w:t xml:space="preserve"> how to </w:t>
      </w:r>
      <w:r w:rsidR="00AE6A72">
        <w:t>integrate grassroots organizing and online/digital advocacy</w:t>
      </w:r>
      <w:r w:rsidR="00FF3F21">
        <w:t xml:space="preserve">. </w:t>
      </w:r>
      <w:r>
        <w:t xml:space="preserve">The </w:t>
      </w:r>
      <w:r w:rsidR="008320F5">
        <w:t>Digital Campaigner</w:t>
      </w:r>
      <w:r>
        <w:t xml:space="preserve"> must be </w:t>
      </w:r>
      <w:r w:rsidR="00395836">
        <w:t xml:space="preserve">a self-starter, </w:t>
      </w:r>
      <w:r>
        <w:t xml:space="preserve">able to </w:t>
      </w:r>
      <w:r w:rsidR="00395836">
        <w:t xml:space="preserve">craft </w:t>
      </w:r>
      <w:r>
        <w:t xml:space="preserve">digital </w:t>
      </w:r>
      <w:r w:rsidR="00395836">
        <w:t xml:space="preserve">and online advocacy </w:t>
      </w:r>
      <w:r>
        <w:t>strategies</w:t>
      </w:r>
      <w:r w:rsidR="00395836">
        <w:t>,</w:t>
      </w:r>
      <w:r w:rsidR="00F068DF">
        <w:t xml:space="preserve"> and work independently. </w:t>
      </w:r>
      <w:r>
        <w:t xml:space="preserve"> </w:t>
      </w:r>
      <w:r w:rsidR="00F068DF">
        <w:t>Applicants</w:t>
      </w:r>
      <w:r>
        <w:t xml:space="preserve"> </w:t>
      </w:r>
      <w:r w:rsidR="008320F5">
        <w:t xml:space="preserve">should </w:t>
      </w:r>
      <w:r>
        <w:t>be able to write</w:t>
      </w:r>
      <w:r w:rsidR="00395836">
        <w:t xml:space="preserve"> quickly and have experience writing</w:t>
      </w:r>
      <w:r>
        <w:t xml:space="preserve"> </w:t>
      </w:r>
      <w:r w:rsidR="00395836">
        <w:t>advocacy</w:t>
      </w:r>
      <w:r w:rsidR="00F068DF">
        <w:t xml:space="preserve"> emails</w:t>
      </w:r>
      <w:r w:rsidR="00395836">
        <w:t>, blogs, website copy, and social media c</w:t>
      </w:r>
      <w:r w:rsidR="00F068DF">
        <w:t>ontent</w:t>
      </w:r>
      <w:r w:rsidR="00395836">
        <w:t xml:space="preserve">.  Successful applicants will have basic knowledge of </w:t>
      </w:r>
      <w:r>
        <w:t>cod</w:t>
      </w:r>
      <w:r w:rsidR="00395836">
        <w:t xml:space="preserve">ing </w:t>
      </w:r>
      <w:r w:rsidR="00F068DF">
        <w:t>and</w:t>
      </w:r>
      <w:r w:rsidR="00395836">
        <w:t xml:space="preserve"> graphic design.</w:t>
      </w:r>
      <w:r w:rsidR="00F068DF">
        <w:t xml:space="preserve"> </w:t>
      </w:r>
    </w:p>
    <w:p w14:paraId="490256A4" w14:textId="77777777" w:rsidR="00045507" w:rsidRDefault="00045507" w:rsidP="005043C7"/>
    <w:p w14:paraId="79C2A605" w14:textId="351E8FE3" w:rsidR="00045507" w:rsidRDefault="00045507" w:rsidP="005043C7">
      <w:r>
        <w:t xml:space="preserve">     </w:t>
      </w:r>
      <w:r w:rsidR="001C3DB6">
        <w:tab/>
      </w:r>
      <w:r>
        <w:t xml:space="preserve">The </w:t>
      </w:r>
      <w:r w:rsidR="008320F5">
        <w:t xml:space="preserve">Digital Campaigner </w:t>
      </w:r>
      <w:r>
        <w:t xml:space="preserve">should be able to </w:t>
      </w:r>
      <w:r w:rsidR="00F068DF">
        <w:t xml:space="preserve">move quickly in </w:t>
      </w:r>
      <w:r>
        <w:t>produc</w:t>
      </w:r>
      <w:r w:rsidR="00F068DF">
        <w:t>ing</w:t>
      </w:r>
      <w:r>
        <w:t xml:space="preserve"> compelling content timed for maximum impact</w:t>
      </w:r>
      <w:r w:rsidR="008320F5">
        <w:t xml:space="preserve"> </w:t>
      </w:r>
      <w:r>
        <w:t xml:space="preserve">and </w:t>
      </w:r>
      <w:r w:rsidR="00FF3F21">
        <w:t xml:space="preserve">demonstrate a grasp of </w:t>
      </w:r>
      <w:r w:rsidR="008320F5">
        <w:t>approaches</w:t>
      </w:r>
      <w:r w:rsidR="00FF3F21">
        <w:t xml:space="preserve"> to test the effectiveness of digital strategies and narratives. </w:t>
      </w:r>
      <w:r>
        <w:t>The individual will manage the DI’s national Facebook account</w:t>
      </w:r>
      <w:r w:rsidR="002577B1">
        <w:t>, website, email outreach</w:t>
      </w:r>
      <w:r w:rsidR="003B136A">
        <w:t>, Twitter</w:t>
      </w:r>
      <w:r w:rsidR="00FF3F21">
        <w:t xml:space="preserve"> account</w:t>
      </w:r>
      <w:r w:rsidR="00673F74">
        <w:t>(s)</w:t>
      </w:r>
      <w:r w:rsidR="002577B1">
        <w:t>, and other platforms</w:t>
      </w:r>
      <w:r w:rsidR="003B136A">
        <w:t>, to</w:t>
      </w:r>
      <w:r>
        <w:t xml:space="preserve"> promote our campaigns, reframe the public debate on democracy issues, and engage our social media followers. </w:t>
      </w:r>
      <w:r w:rsidR="003B136A">
        <w:t xml:space="preserve"> </w:t>
      </w:r>
    </w:p>
    <w:p w14:paraId="3B6802DB" w14:textId="77777777" w:rsidR="002C2414" w:rsidRDefault="00B210D0"/>
    <w:p w14:paraId="20425AE9" w14:textId="760A4308" w:rsidR="005043C7" w:rsidRPr="00AE6A72" w:rsidRDefault="008320F5" w:rsidP="005043C7">
      <w:pPr>
        <w:rPr>
          <w:b/>
        </w:rPr>
      </w:pPr>
      <w:r>
        <w:rPr>
          <w:b/>
        </w:rPr>
        <w:t xml:space="preserve">Required </w:t>
      </w:r>
      <w:r w:rsidR="005043C7" w:rsidRPr="00AE6A72">
        <w:rPr>
          <w:b/>
        </w:rPr>
        <w:t>Qualifications</w:t>
      </w:r>
    </w:p>
    <w:p w14:paraId="2CA65DD5" w14:textId="77777777" w:rsidR="005043C7" w:rsidRDefault="005043C7" w:rsidP="005043C7"/>
    <w:p w14:paraId="056A8F45" w14:textId="2A8DE0AC" w:rsidR="005043C7" w:rsidRDefault="00045507" w:rsidP="005043C7">
      <w:pPr>
        <w:pStyle w:val="ListParagraph"/>
        <w:numPr>
          <w:ilvl w:val="0"/>
          <w:numId w:val="1"/>
        </w:numPr>
      </w:pPr>
      <w:r>
        <w:t xml:space="preserve">At least </w:t>
      </w:r>
      <w:r w:rsidR="008E49A5">
        <w:t>4</w:t>
      </w:r>
      <w:r>
        <w:t xml:space="preserve"> </w:t>
      </w:r>
      <w:r w:rsidR="005043C7">
        <w:t xml:space="preserve">years of </w:t>
      </w:r>
      <w:r>
        <w:t xml:space="preserve">experience as a digital communications specialist, with experience in </w:t>
      </w:r>
      <w:r w:rsidR="005043C7">
        <w:t>grassroots strategic campaign</w:t>
      </w:r>
      <w:r>
        <w:t>s</w:t>
      </w:r>
      <w:r w:rsidR="003B136A">
        <w:t>, coalition building, engaging local stakeholders</w:t>
      </w:r>
      <w:r w:rsidR="005043C7">
        <w:t xml:space="preserve"> or electoral campaign</w:t>
      </w:r>
      <w:r>
        <w:t>s.</w:t>
      </w:r>
      <w:r w:rsidR="005043C7">
        <w:t xml:space="preserve"> </w:t>
      </w:r>
    </w:p>
    <w:p w14:paraId="6B56B9BB" w14:textId="778904DF" w:rsidR="0058125F" w:rsidRDefault="00045507" w:rsidP="008320F5">
      <w:pPr>
        <w:pStyle w:val="ListParagraph"/>
        <w:numPr>
          <w:ilvl w:val="0"/>
          <w:numId w:val="1"/>
        </w:numPr>
      </w:pPr>
      <w:r>
        <w:t>Graphic design</w:t>
      </w:r>
      <w:r w:rsidR="00395836">
        <w:t xml:space="preserve"> </w:t>
      </w:r>
      <w:r w:rsidR="008E49A5">
        <w:t>and production experience.</w:t>
      </w:r>
      <w:r w:rsidR="005D408F">
        <w:t xml:space="preserve"> </w:t>
      </w:r>
      <w:r w:rsidR="002577B1">
        <w:t xml:space="preserve"> </w:t>
      </w:r>
      <w:r w:rsidR="0058125F">
        <w:t xml:space="preserve"> </w:t>
      </w:r>
    </w:p>
    <w:p w14:paraId="79202747" w14:textId="77777777" w:rsidR="00045507" w:rsidRDefault="00045507" w:rsidP="005043C7">
      <w:pPr>
        <w:pStyle w:val="ListParagraph"/>
        <w:numPr>
          <w:ilvl w:val="0"/>
          <w:numId w:val="1"/>
        </w:numPr>
      </w:pPr>
      <w:r>
        <w:t xml:space="preserve">Excellent written communication skills. </w:t>
      </w:r>
    </w:p>
    <w:p w14:paraId="366B6934" w14:textId="34D24ABA" w:rsidR="005043C7" w:rsidRDefault="005043C7" w:rsidP="005043C7">
      <w:pPr>
        <w:pStyle w:val="ListParagraph"/>
        <w:numPr>
          <w:ilvl w:val="0"/>
          <w:numId w:val="1"/>
        </w:numPr>
      </w:pPr>
      <w:r>
        <w:t>Creative, flexible and</w:t>
      </w:r>
      <w:r w:rsidR="00045507">
        <w:t xml:space="preserve"> strategic</w:t>
      </w:r>
      <w:r>
        <w:t xml:space="preserve">. </w:t>
      </w:r>
    </w:p>
    <w:p w14:paraId="71AEF8C0" w14:textId="77777777" w:rsidR="008320F5" w:rsidRDefault="008320F5" w:rsidP="008320F5">
      <w:pPr>
        <w:pStyle w:val="ListParagraph"/>
        <w:numPr>
          <w:ilvl w:val="0"/>
          <w:numId w:val="1"/>
        </w:numPr>
      </w:pPr>
      <w:r>
        <w:t xml:space="preserve">Independent focused and self-motivated with the willingness to work long hours including nights and weekends with the ability to travel. </w:t>
      </w:r>
    </w:p>
    <w:p w14:paraId="520AD156" w14:textId="77777777" w:rsidR="008320F5" w:rsidRDefault="008320F5" w:rsidP="008320F5">
      <w:pPr>
        <w:pStyle w:val="ListParagraph"/>
        <w:numPr>
          <w:ilvl w:val="0"/>
          <w:numId w:val="1"/>
        </w:numPr>
      </w:pPr>
      <w:r>
        <w:t xml:space="preserve">Strong communication, interpersonal and administrative skills </w:t>
      </w:r>
    </w:p>
    <w:p w14:paraId="02898B3B" w14:textId="2A468F0F" w:rsidR="008320F5" w:rsidRDefault="008320F5" w:rsidP="008320F5">
      <w:pPr>
        <w:pStyle w:val="ListParagraph"/>
        <w:numPr>
          <w:ilvl w:val="0"/>
          <w:numId w:val="1"/>
        </w:numPr>
      </w:pPr>
      <w:r>
        <w:t xml:space="preserve">Reflect the values of progressive social change principles. </w:t>
      </w:r>
    </w:p>
    <w:p w14:paraId="0F862A6A" w14:textId="52669034" w:rsidR="008320F5" w:rsidRDefault="008320F5" w:rsidP="008320F5"/>
    <w:p w14:paraId="43B6F57B" w14:textId="2DAE8231" w:rsidR="008320F5" w:rsidRPr="008320F5" w:rsidRDefault="008320F5" w:rsidP="008320F5">
      <w:pPr>
        <w:rPr>
          <w:b/>
        </w:rPr>
      </w:pPr>
      <w:r w:rsidRPr="008320F5">
        <w:rPr>
          <w:b/>
        </w:rPr>
        <w:t>Additional Skills or Qualifications</w:t>
      </w:r>
    </w:p>
    <w:p w14:paraId="1AC56E91" w14:textId="77777777" w:rsidR="008320F5" w:rsidRDefault="008320F5" w:rsidP="008320F5"/>
    <w:p w14:paraId="59A58B75" w14:textId="77777777" w:rsidR="008320F5" w:rsidRDefault="008320F5" w:rsidP="008320F5">
      <w:pPr>
        <w:pStyle w:val="ListParagraph"/>
        <w:numPr>
          <w:ilvl w:val="0"/>
          <w:numId w:val="1"/>
        </w:numPr>
      </w:pPr>
      <w:r>
        <w:t>Strong knowledge of and relationships within the democracy or labor community</w:t>
      </w:r>
    </w:p>
    <w:p w14:paraId="35192A57" w14:textId="77777777" w:rsidR="008320F5" w:rsidRDefault="008320F5" w:rsidP="008320F5">
      <w:pPr>
        <w:pStyle w:val="ListParagraph"/>
        <w:numPr>
          <w:ilvl w:val="0"/>
          <w:numId w:val="1"/>
        </w:numPr>
      </w:pPr>
      <w:r>
        <w:t>Experience with movement and coalition building.</w:t>
      </w:r>
    </w:p>
    <w:p w14:paraId="54096280" w14:textId="785D79DE" w:rsidR="008320F5" w:rsidRDefault="005043C7" w:rsidP="008320F5">
      <w:pPr>
        <w:pStyle w:val="ListParagraph"/>
        <w:numPr>
          <w:ilvl w:val="0"/>
          <w:numId w:val="1"/>
        </w:numPr>
      </w:pPr>
      <w:r>
        <w:t>Experience working and coordinating with</w:t>
      </w:r>
      <w:r w:rsidR="00045507">
        <w:t xml:space="preserve"> </w:t>
      </w:r>
      <w:r w:rsidR="008320F5">
        <w:t xml:space="preserve">field </w:t>
      </w:r>
      <w:r w:rsidR="00045507">
        <w:t>organizers</w:t>
      </w:r>
      <w:r w:rsidR="003B136A">
        <w:t>, consultants and vendors</w:t>
      </w:r>
    </w:p>
    <w:p w14:paraId="50D6D2E2" w14:textId="77777777" w:rsidR="008320F5" w:rsidRDefault="008320F5" w:rsidP="008320F5">
      <w:pPr>
        <w:pStyle w:val="ListParagraph"/>
        <w:numPr>
          <w:ilvl w:val="0"/>
          <w:numId w:val="1"/>
        </w:numPr>
      </w:pPr>
      <w:r>
        <w:t xml:space="preserve">Demonstrated experience with content management systems and </w:t>
      </w:r>
      <w:proofErr w:type="spellStart"/>
      <w:r>
        <w:t>eCRMs</w:t>
      </w:r>
      <w:proofErr w:type="spellEnd"/>
      <w:r>
        <w:t xml:space="preserve"> required.</w:t>
      </w:r>
    </w:p>
    <w:p w14:paraId="5C651A4A" w14:textId="77777777" w:rsidR="008320F5" w:rsidRDefault="008320F5" w:rsidP="008320F5">
      <w:pPr>
        <w:pStyle w:val="ListParagraph"/>
        <w:numPr>
          <w:ilvl w:val="0"/>
          <w:numId w:val="1"/>
        </w:numPr>
      </w:pPr>
      <w:r>
        <w:t>Knowledge of HTML, JavaScript, Word Press and CSS.</w:t>
      </w:r>
    </w:p>
    <w:p w14:paraId="726AB729" w14:textId="217A2CA4" w:rsidR="005043C7" w:rsidRDefault="005043C7" w:rsidP="008320F5">
      <w:pPr>
        <w:pStyle w:val="ListParagraph"/>
        <w:numPr>
          <w:ilvl w:val="0"/>
          <w:numId w:val="1"/>
        </w:numPr>
      </w:pPr>
      <w:r>
        <w:t xml:space="preserve">Bi-lingual a plus. </w:t>
      </w:r>
    </w:p>
    <w:p w14:paraId="03018B1F" w14:textId="77777777" w:rsidR="00F86A01" w:rsidRDefault="00F86A01" w:rsidP="00F86A01"/>
    <w:p w14:paraId="4A5E984A" w14:textId="5E70221E" w:rsidR="001C3DB6" w:rsidRPr="00AE6A72" w:rsidRDefault="00F86A01" w:rsidP="00F86A01">
      <w:pPr>
        <w:rPr>
          <w:b/>
        </w:rPr>
      </w:pPr>
      <w:r w:rsidRPr="00AE6A72">
        <w:rPr>
          <w:b/>
        </w:rPr>
        <w:t>Salary &amp; Benefits</w:t>
      </w:r>
    </w:p>
    <w:p w14:paraId="2525B9CB" w14:textId="77777777" w:rsidR="001C3DB6" w:rsidRDefault="001C3DB6" w:rsidP="00F86A01"/>
    <w:p w14:paraId="5D4410B1" w14:textId="00032C3F" w:rsidR="00195756" w:rsidRDefault="008E49A5" w:rsidP="00F86A01">
      <w:r>
        <w:t>Salary Range $5</w:t>
      </w:r>
      <w:r w:rsidR="008320F5">
        <w:t xml:space="preserve">0,000 - $60,000 </w:t>
      </w:r>
      <w:r w:rsidR="002577B1">
        <w:t xml:space="preserve">Excellent benefit package. </w:t>
      </w:r>
    </w:p>
    <w:p w14:paraId="3E2800FD" w14:textId="77777777" w:rsidR="00195756" w:rsidRDefault="00195756" w:rsidP="00F86A01"/>
    <w:p w14:paraId="5A92B480" w14:textId="713EFD69" w:rsidR="001C3DB6" w:rsidRDefault="001C3DB6" w:rsidP="00F86A01">
      <w:pPr>
        <w:rPr>
          <w:b/>
        </w:rPr>
      </w:pPr>
      <w:r>
        <w:rPr>
          <w:b/>
        </w:rPr>
        <w:t xml:space="preserve">To Apply </w:t>
      </w:r>
    </w:p>
    <w:p w14:paraId="49237B53" w14:textId="77777777" w:rsidR="001C3DB6" w:rsidRDefault="001C3DB6" w:rsidP="00F86A01">
      <w:pPr>
        <w:rPr>
          <w:b/>
        </w:rPr>
      </w:pPr>
    </w:p>
    <w:p w14:paraId="63D5F9ED" w14:textId="77777777" w:rsidR="001C3DB6" w:rsidRPr="00AE6A72" w:rsidRDefault="001C3DB6" w:rsidP="00AE6A72">
      <w:pPr>
        <w:pStyle w:val="PlainText"/>
        <w:rPr>
          <w:rFonts w:asciiTheme="minorHAnsi" w:hAnsiTheme="minorHAnsi"/>
          <w:sz w:val="24"/>
          <w:szCs w:val="24"/>
        </w:rPr>
      </w:pPr>
      <w:r w:rsidRPr="00AE6A72">
        <w:rPr>
          <w:rFonts w:asciiTheme="minorHAnsi" w:hAnsiTheme="minorHAnsi"/>
          <w:sz w:val="24"/>
          <w:szCs w:val="24"/>
        </w:rPr>
        <w:t xml:space="preserve">Please send a cover letter, resume, and writing sample to </w:t>
      </w:r>
      <w:hyperlink r:id="rId8" w:history="1">
        <w:r w:rsidRPr="00AE6A72">
          <w:rPr>
            <w:rStyle w:val="Hyperlink"/>
            <w:rFonts w:asciiTheme="minorHAnsi" w:hAnsiTheme="minorHAnsi"/>
            <w:sz w:val="24"/>
            <w:szCs w:val="24"/>
          </w:rPr>
          <w:t>jobs@democracyinitiative.org</w:t>
        </w:r>
      </w:hyperlink>
      <w:r w:rsidRPr="00AE6A72">
        <w:rPr>
          <w:rFonts w:asciiTheme="minorHAnsi" w:hAnsiTheme="minorHAnsi"/>
          <w:sz w:val="24"/>
          <w:szCs w:val="24"/>
        </w:rPr>
        <w:t xml:space="preserve">   Please note in the subject line the specific position for which you are applying.</w:t>
      </w:r>
    </w:p>
    <w:p w14:paraId="188C9251" w14:textId="77777777" w:rsidR="001C3DB6" w:rsidRPr="00AE6A72" w:rsidRDefault="001C3DB6" w:rsidP="00F86A01">
      <w:pPr>
        <w:rPr>
          <w:b/>
        </w:rPr>
      </w:pPr>
    </w:p>
    <w:p w14:paraId="79C183FB" w14:textId="77777777" w:rsidR="00E075CE" w:rsidRDefault="00E075CE" w:rsidP="00E075CE">
      <w:pPr>
        <w:pStyle w:val="PlainText"/>
        <w:jc w:val="center"/>
        <w:rPr>
          <w:rFonts w:asciiTheme="minorHAnsi" w:hAnsiTheme="minorHAnsi"/>
          <w:i/>
        </w:rPr>
      </w:pPr>
      <w:r>
        <w:rPr>
          <w:rFonts w:asciiTheme="minorHAnsi" w:hAnsiTheme="minorHAnsi"/>
          <w:i/>
        </w:rPr>
        <w:t>The Democracy Initiative is an equality opportunity employer and does not discriminate on the basis of race, color, national origin, sex, religion, age, disability, sexual orientation, gender identity, veteran status, height, weight, or marital status in employment.</w:t>
      </w:r>
    </w:p>
    <w:p w14:paraId="0FF13716" w14:textId="77777777" w:rsidR="00E075CE" w:rsidRDefault="00E075CE" w:rsidP="00E075CE">
      <w:pPr>
        <w:pStyle w:val="PlainText"/>
        <w:jc w:val="center"/>
        <w:rPr>
          <w:rFonts w:asciiTheme="minorHAnsi" w:hAnsiTheme="minorHAnsi"/>
          <w:i/>
        </w:rPr>
      </w:pPr>
    </w:p>
    <w:p w14:paraId="37F3C3FE" w14:textId="77777777" w:rsidR="005043C7" w:rsidRDefault="005043C7"/>
    <w:sectPr w:rsidR="005043C7" w:rsidSect="00E611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AD3D" w14:textId="77777777" w:rsidR="00B210D0" w:rsidRDefault="00B210D0" w:rsidP="007A3501">
      <w:r>
        <w:separator/>
      </w:r>
    </w:p>
  </w:endnote>
  <w:endnote w:type="continuationSeparator" w:id="0">
    <w:p w14:paraId="003AC53F" w14:textId="77777777" w:rsidR="00B210D0" w:rsidRDefault="00B210D0" w:rsidP="007A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BC5C" w14:textId="77777777" w:rsidR="00B210D0" w:rsidRDefault="00B210D0" w:rsidP="007A3501">
      <w:r>
        <w:separator/>
      </w:r>
    </w:p>
  </w:footnote>
  <w:footnote w:type="continuationSeparator" w:id="0">
    <w:p w14:paraId="01052521" w14:textId="77777777" w:rsidR="00B210D0" w:rsidRDefault="00B210D0" w:rsidP="007A3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FA6D" w14:textId="20FFDC40" w:rsidR="007A3501" w:rsidRDefault="007A3501" w:rsidP="00F77E72">
    <w:pPr>
      <w:pStyle w:val="Header"/>
      <w:jc w:val="center"/>
    </w:pPr>
    <w:r>
      <w:rPr>
        <w:noProof/>
      </w:rPr>
      <w:drawing>
        <wp:inline distT="0" distB="0" distL="0" distR="0" wp14:anchorId="12B151A1" wp14:editId="73663250">
          <wp:extent cx="4780280" cy="12250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_Horizontal_FullColor-01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6813" cy="1226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719E4"/>
    <w:multiLevelType w:val="hybridMultilevel"/>
    <w:tmpl w:val="D75C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C7"/>
    <w:rsid w:val="00045507"/>
    <w:rsid w:val="000F50C0"/>
    <w:rsid w:val="00102835"/>
    <w:rsid w:val="00195756"/>
    <w:rsid w:val="001C3DB6"/>
    <w:rsid w:val="002154C8"/>
    <w:rsid w:val="00250A19"/>
    <w:rsid w:val="002561E9"/>
    <w:rsid w:val="002577B1"/>
    <w:rsid w:val="002B7080"/>
    <w:rsid w:val="002C01EF"/>
    <w:rsid w:val="00347034"/>
    <w:rsid w:val="00395836"/>
    <w:rsid w:val="003B136A"/>
    <w:rsid w:val="005043C7"/>
    <w:rsid w:val="00531056"/>
    <w:rsid w:val="00551BB2"/>
    <w:rsid w:val="0058125F"/>
    <w:rsid w:val="005C2D5B"/>
    <w:rsid w:val="005D408F"/>
    <w:rsid w:val="006476CB"/>
    <w:rsid w:val="00673F74"/>
    <w:rsid w:val="007A3501"/>
    <w:rsid w:val="007E6B9A"/>
    <w:rsid w:val="00800138"/>
    <w:rsid w:val="008320F5"/>
    <w:rsid w:val="0083530A"/>
    <w:rsid w:val="00843D6C"/>
    <w:rsid w:val="008E49A5"/>
    <w:rsid w:val="008F5FC7"/>
    <w:rsid w:val="009048EE"/>
    <w:rsid w:val="00A60D36"/>
    <w:rsid w:val="00AE6A72"/>
    <w:rsid w:val="00B210D0"/>
    <w:rsid w:val="00C55C91"/>
    <w:rsid w:val="00D03082"/>
    <w:rsid w:val="00DA1A81"/>
    <w:rsid w:val="00E075CE"/>
    <w:rsid w:val="00E611CC"/>
    <w:rsid w:val="00F068DF"/>
    <w:rsid w:val="00F77E72"/>
    <w:rsid w:val="00F86A01"/>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F2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C7"/>
    <w:pPr>
      <w:ind w:left="720"/>
      <w:contextualSpacing/>
    </w:pPr>
    <w:rPr>
      <w:rFonts w:eastAsiaTheme="minorEastAsia"/>
    </w:rPr>
  </w:style>
  <w:style w:type="character" w:styleId="CommentReference">
    <w:name w:val="annotation reference"/>
    <w:basedOn w:val="DefaultParagraphFont"/>
    <w:uiPriority w:val="99"/>
    <w:semiHidden/>
    <w:unhideWhenUsed/>
    <w:rsid w:val="00250A19"/>
    <w:rPr>
      <w:sz w:val="16"/>
      <w:szCs w:val="16"/>
    </w:rPr>
  </w:style>
  <w:style w:type="paragraph" w:styleId="CommentText">
    <w:name w:val="annotation text"/>
    <w:basedOn w:val="Normal"/>
    <w:link w:val="CommentTextChar"/>
    <w:uiPriority w:val="99"/>
    <w:semiHidden/>
    <w:unhideWhenUsed/>
    <w:rsid w:val="00250A19"/>
    <w:rPr>
      <w:sz w:val="20"/>
      <w:szCs w:val="20"/>
    </w:rPr>
  </w:style>
  <w:style w:type="character" w:customStyle="1" w:styleId="CommentTextChar">
    <w:name w:val="Comment Text Char"/>
    <w:basedOn w:val="DefaultParagraphFont"/>
    <w:link w:val="CommentText"/>
    <w:uiPriority w:val="99"/>
    <w:semiHidden/>
    <w:rsid w:val="00250A19"/>
    <w:rPr>
      <w:sz w:val="20"/>
      <w:szCs w:val="20"/>
    </w:rPr>
  </w:style>
  <w:style w:type="paragraph" w:styleId="CommentSubject">
    <w:name w:val="annotation subject"/>
    <w:basedOn w:val="CommentText"/>
    <w:next w:val="CommentText"/>
    <w:link w:val="CommentSubjectChar"/>
    <w:uiPriority w:val="99"/>
    <w:semiHidden/>
    <w:unhideWhenUsed/>
    <w:rsid w:val="00250A19"/>
    <w:rPr>
      <w:b/>
      <w:bCs/>
    </w:rPr>
  </w:style>
  <w:style w:type="character" w:customStyle="1" w:styleId="CommentSubjectChar">
    <w:name w:val="Comment Subject Char"/>
    <w:basedOn w:val="CommentTextChar"/>
    <w:link w:val="CommentSubject"/>
    <w:uiPriority w:val="99"/>
    <w:semiHidden/>
    <w:rsid w:val="00250A19"/>
    <w:rPr>
      <w:b/>
      <w:bCs/>
      <w:sz w:val="20"/>
      <w:szCs w:val="20"/>
    </w:rPr>
  </w:style>
  <w:style w:type="paragraph" w:styleId="BalloonText">
    <w:name w:val="Balloon Text"/>
    <w:basedOn w:val="Normal"/>
    <w:link w:val="BalloonTextChar"/>
    <w:uiPriority w:val="99"/>
    <w:semiHidden/>
    <w:unhideWhenUsed/>
    <w:rsid w:val="00250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19"/>
    <w:rPr>
      <w:rFonts w:ascii="Segoe UI" w:hAnsi="Segoe UI" w:cs="Segoe UI"/>
      <w:sz w:val="18"/>
      <w:szCs w:val="18"/>
    </w:rPr>
  </w:style>
  <w:style w:type="character" w:styleId="Emphasis">
    <w:name w:val="Emphasis"/>
    <w:qFormat/>
    <w:rsid w:val="00195756"/>
    <w:rPr>
      <w:i/>
      <w:iCs/>
    </w:rPr>
  </w:style>
  <w:style w:type="paragraph" w:styleId="Footer">
    <w:name w:val="footer"/>
    <w:basedOn w:val="Normal"/>
    <w:link w:val="FooterChar"/>
    <w:rsid w:val="00195756"/>
    <w:pPr>
      <w:tabs>
        <w:tab w:val="center" w:pos="4320"/>
        <w:tab w:val="right" w:pos="8640"/>
      </w:tabs>
    </w:pPr>
    <w:rPr>
      <w:rFonts w:ascii="Times New Roman" w:eastAsia="Times New Roman" w:hAnsi="Times New Roman" w:cs="Times New Roman"/>
      <w:iCs/>
      <w:lang w:val="x-none" w:eastAsia="x-none"/>
    </w:rPr>
  </w:style>
  <w:style w:type="character" w:customStyle="1" w:styleId="FooterChar">
    <w:name w:val="Footer Char"/>
    <w:basedOn w:val="DefaultParagraphFont"/>
    <w:link w:val="Footer"/>
    <w:rsid w:val="00195756"/>
    <w:rPr>
      <w:rFonts w:ascii="Times New Roman" w:eastAsia="Times New Roman" w:hAnsi="Times New Roman" w:cs="Times New Roman"/>
      <w:iCs/>
      <w:lang w:val="x-none" w:eastAsia="x-none"/>
    </w:rPr>
  </w:style>
  <w:style w:type="character" w:styleId="Hyperlink">
    <w:name w:val="Hyperlink"/>
    <w:basedOn w:val="DefaultParagraphFont"/>
    <w:uiPriority w:val="99"/>
    <w:semiHidden/>
    <w:unhideWhenUsed/>
    <w:rsid w:val="00E075CE"/>
    <w:rPr>
      <w:color w:val="0563C1" w:themeColor="hyperlink"/>
      <w:u w:val="single"/>
    </w:rPr>
  </w:style>
  <w:style w:type="paragraph" w:styleId="PlainText">
    <w:name w:val="Plain Text"/>
    <w:basedOn w:val="Normal"/>
    <w:link w:val="PlainTextChar"/>
    <w:uiPriority w:val="99"/>
    <w:semiHidden/>
    <w:unhideWhenUsed/>
    <w:rsid w:val="00E075CE"/>
    <w:rPr>
      <w:rFonts w:ascii="Calibri" w:hAnsi="Calibri" w:cs="Consolas"/>
      <w:sz w:val="22"/>
      <w:szCs w:val="21"/>
    </w:rPr>
  </w:style>
  <w:style w:type="character" w:customStyle="1" w:styleId="PlainTextChar">
    <w:name w:val="Plain Text Char"/>
    <w:basedOn w:val="DefaultParagraphFont"/>
    <w:link w:val="PlainText"/>
    <w:uiPriority w:val="99"/>
    <w:semiHidden/>
    <w:rsid w:val="00E075CE"/>
    <w:rPr>
      <w:rFonts w:ascii="Calibri" w:hAnsi="Calibri" w:cs="Consolas"/>
      <w:sz w:val="22"/>
      <w:szCs w:val="21"/>
    </w:rPr>
  </w:style>
  <w:style w:type="paragraph" w:styleId="Header">
    <w:name w:val="header"/>
    <w:basedOn w:val="Normal"/>
    <w:link w:val="HeaderChar"/>
    <w:uiPriority w:val="99"/>
    <w:unhideWhenUsed/>
    <w:rsid w:val="007A3501"/>
    <w:pPr>
      <w:tabs>
        <w:tab w:val="center" w:pos="4680"/>
        <w:tab w:val="right" w:pos="9360"/>
      </w:tabs>
    </w:pPr>
  </w:style>
  <w:style w:type="character" w:customStyle="1" w:styleId="HeaderChar">
    <w:name w:val="Header Char"/>
    <w:basedOn w:val="DefaultParagraphFont"/>
    <w:link w:val="Header"/>
    <w:uiPriority w:val="99"/>
    <w:rsid w:val="007A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09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emocracyinitiativ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FE58-A926-4A64-B281-B96BDE20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Non-Profit</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ginnie diamond</dc:creator>
  <cp:keywords/>
  <dc:description/>
  <cp:lastModifiedBy>Karen Hobert Flynn</cp:lastModifiedBy>
  <cp:revision>2</cp:revision>
  <dcterms:created xsi:type="dcterms:W3CDTF">2018-12-05T15:48:00Z</dcterms:created>
  <dcterms:modified xsi:type="dcterms:W3CDTF">2018-12-05T15:48:00Z</dcterms:modified>
</cp:coreProperties>
</file>