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ED" w:rsidRPr="00721758" w:rsidRDefault="00CB3705">
      <w:pPr>
        <w:rPr>
          <w:rFonts w:ascii="Verdana" w:hAnsi="Verdana"/>
          <w:sz w:val="22"/>
          <w:szCs w:val="22"/>
        </w:rPr>
      </w:pPr>
      <w:r w:rsidRPr="00721758">
        <w:rPr>
          <w:rFonts w:ascii="Verdana" w:hAnsi="Verdana"/>
          <w:sz w:val="22"/>
          <w:szCs w:val="22"/>
        </w:rPr>
        <w:t>Dear ---,</w:t>
      </w:r>
    </w:p>
    <w:p w:rsidR="00CB3705" w:rsidRPr="00721758" w:rsidRDefault="00CB3705">
      <w:pPr>
        <w:rPr>
          <w:rFonts w:ascii="Verdana" w:hAnsi="Verdana"/>
          <w:sz w:val="22"/>
          <w:szCs w:val="22"/>
        </w:rPr>
      </w:pPr>
    </w:p>
    <w:p w:rsidR="00F241C2" w:rsidRPr="00721758" w:rsidRDefault="00271C7D" w:rsidP="00F241C2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</w:pPr>
      <w:r w:rsidRPr="00271C7D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In the fall of 201</w:t>
      </w:r>
      <w:r w:rsidR="00A673CD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8</w:t>
      </w:r>
      <w:r w:rsidRPr="00271C7D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, with your support, we achieved a huge victory in the fight for fair elections</w:t>
      </w:r>
      <w:r w:rsidR="00A673CD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. Baltimoreans voted overwhelmingly to support Question H, a City Charter Amendment to establish a Fair Election Fund and Commission</w:t>
      </w:r>
      <w:r w:rsidRPr="00271C7D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.</w:t>
      </w:r>
      <w:r w:rsidR="00A673CD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But our work isn’t over</w:t>
      </w:r>
      <w:r w:rsidR="00A43981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- </w:t>
      </w:r>
      <w:r w:rsidR="00F241C2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t</w:t>
      </w:r>
      <w:r w:rsidR="00A43981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he </w:t>
      </w:r>
      <w:r w:rsidR="002E0009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City </w:t>
      </w:r>
      <w:r w:rsidR="00A43981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Council </w:t>
      </w:r>
      <w:r w:rsidR="00645A2E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and Mayor </w:t>
      </w:r>
      <w:r w:rsidR="00F241C2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must now</w:t>
      </w:r>
      <w:r w:rsidR="00A43981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finalize the details of the program</w:t>
      </w:r>
      <w:r w:rsidR="00F241C2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F23D6C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which will</w:t>
      </w:r>
      <w:r w:rsidR="00F241C2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provide limited matching funds for qualifying candidates who don’t accept large donations or special interest money. This w</w:t>
      </w:r>
      <w:r w:rsidR="00F23D6C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ill</w:t>
      </w:r>
      <w:r w:rsidR="00F241C2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enable candidates without access to wealth to run for office and reduce the influence of large and corporate donors in the electoral process.</w:t>
      </w:r>
    </w:p>
    <w:p w:rsidR="00A43981" w:rsidRPr="00721758" w:rsidRDefault="00A43981" w:rsidP="00271C7D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</w:pPr>
    </w:p>
    <w:p w:rsidR="00F241C2" w:rsidRPr="00721758" w:rsidRDefault="00E73BD5">
      <w:pPr>
        <w:rPr>
          <w:rFonts w:ascii="Verdana" w:eastAsia="Times New Roman" w:hAnsi="Verdana" w:cs="Times New Roman"/>
          <w:sz w:val="22"/>
          <w:szCs w:val="22"/>
        </w:rPr>
      </w:pPr>
      <w:r w:rsidRPr="00E73BD5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Take 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Action: urge the</w:t>
      </w:r>
      <w:r w:rsidR="009C2A56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City Council</w:t>
      </w:r>
      <w:r w:rsidR="009C2A56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 and Mayor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 to </w:t>
      </w:r>
      <w:r w:rsidR="00F241C2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stand with Baltimore voters by 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quickly </w:t>
      </w:r>
      <w:r w:rsidR="00F241C2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implementing </w:t>
      </w:r>
      <w:r w:rsidR="00F23D6C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the 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Fair Election Fund</w:t>
      </w:r>
      <w:r w:rsidRPr="00E73BD5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!</w:t>
      </w:r>
      <w:r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 [link</w:t>
      </w:r>
      <w:r w:rsidR="006B5BA3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 to email campaign</w:t>
      </w:r>
      <w:r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]</w:t>
      </w:r>
      <w:r w:rsidRPr="00E73BD5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F241C2" w:rsidRPr="00721758" w:rsidRDefault="00F241C2">
      <w:pPr>
        <w:rPr>
          <w:rFonts w:ascii="Verdana" w:hAnsi="Verdana"/>
          <w:sz w:val="22"/>
          <w:szCs w:val="22"/>
        </w:rPr>
      </w:pPr>
    </w:p>
    <w:p w:rsidR="00271B53" w:rsidRPr="00721758" w:rsidRDefault="00F241C2" w:rsidP="00CB3705">
      <w:pPr>
        <w:rPr>
          <w:rFonts w:ascii="Verdana" w:hAnsi="Verdana"/>
          <w:sz w:val="22"/>
          <w:szCs w:val="22"/>
        </w:rPr>
      </w:pPr>
      <w:r w:rsidRPr="00F241C2">
        <w:rPr>
          <w:rFonts w:ascii="Verdana" w:hAnsi="Verdana"/>
          <w:sz w:val="22"/>
          <w:szCs w:val="22"/>
        </w:rPr>
        <w:t xml:space="preserve">For the past three cycles, we’ve seen </w:t>
      </w:r>
      <w:r w:rsidR="009C2A56" w:rsidRPr="00721758">
        <w:rPr>
          <w:rFonts w:ascii="Verdana" w:hAnsi="Verdana"/>
          <w:sz w:val="22"/>
          <w:szCs w:val="22"/>
        </w:rPr>
        <w:t xml:space="preserve">Baltimore </w:t>
      </w:r>
      <w:r w:rsidRPr="00F241C2">
        <w:rPr>
          <w:rFonts w:ascii="Verdana" w:hAnsi="Verdana"/>
          <w:sz w:val="22"/>
          <w:szCs w:val="22"/>
        </w:rPr>
        <w:t>City elections become more expensive</w:t>
      </w:r>
      <w:r w:rsidR="00F23D6C" w:rsidRPr="00721758">
        <w:rPr>
          <w:rFonts w:ascii="Verdana" w:hAnsi="Verdana"/>
          <w:sz w:val="22"/>
          <w:szCs w:val="22"/>
        </w:rPr>
        <w:t xml:space="preserve"> </w:t>
      </w:r>
      <w:r w:rsidR="00A345C4" w:rsidRPr="00721758">
        <w:rPr>
          <w:rFonts w:ascii="Verdana" w:hAnsi="Verdana"/>
          <w:sz w:val="22"/>
          <w:szCs w:val="22"/>
        </w:rPr>
        <w:t>with</w:t>
      </w:r>
      <w:r w:rsidR="00F23D6C" w:rsidRPr="00721758">
        <w:rPr>
          <w:rFonts w:ascii="Verdana" w:hAnsi="Verdana"/>
          <w:sz w:val="22"/>
          <w:szCs w:val="22"/>
        </w:rPr>
        <w:t xml:space="preserve"> even more </w:t>
      </w:r>
      <w:r w:rsidRPr="00F241C2">
        <w:rPr>
          <w:rFonts w:ascii="Verdana" w:hAnsi="Verdana"/>
          <w:sz w:val="22"/>
          <w:szCs w:val="22"/>
        </w:rPr>
        <w:t>influence from Super PACs and corporate interests.</w:t>
      </w:r>
      <w:r w:rsidR="004E2755" w:rsidRPr="00721758">
        <w:rPr>
          <w:rFonts w:ascii="Verdana" w:hAnsi="Verdana"/>
          <w:sz w:val="22"/>
          <w:szCs w:val="22"/>
        </w:rPr>
        <w:t xml:space="preserve"> </w:t>
      </w:r>
      <w:r w:rsidR="00271B53" w:rsidRPr="00721758">
        <w:rPr>
          <w:rFonts w:ascii="Verdana" w:hAnsi="Verdana"/>
          <w:sz w:val="22"/>
          <w:szCs w:val="22"/>
          <w:lang w:val="en"/>
        </w:rPr>
        <w:t xml:space="preserve">Unless significant changes are made in how we fund </w:t>
      </w:r>
      <w:r w:rsidR="009C2A56" w:rsidRPr="00721758">
        <w:rPr>
          <w:rFonts w:ascii="Verdana" w:hAnsi="Verdana"/>
          <w:sz w:val="22"/>
          <w:szCs w:val="22"/>
          <w:lang w:val="en"/>
        </w:rPr>
        <w:t>these</w:t>
      </w:r>
      <w:r w:rsidR="00271B53" w:rsidRPr="00721758">
        <w:rPr>
          <w:rFonts w:ascii="Verdana" w:hAnsi="Verdana"/>
          <w:sz w:val="22"/>
          <w:szCs w:val="22"/>
          <w:lang w:val="en"/>
        </w:rPr>
        <w:t xml:space="preserve"> elections, campaigns will only continue to rise in cost. As long as candidates are struggling to compete on a playing field dominated by major donors and special interests, the game will favor those donors who can afford to play by those rules.</w:t>
      </w:r>
    </w:p>
    <w:p w:rsidR="00271B53" w:rsidRPr="00721758" w:rsidRDefault="00271B53" w:rsidP="00CB3705">
      <w:pPr>
        <w:rPr>
          <w:rFonts w:ascii="Verdana" w:hAnsi="Verdana"/>
          <w:sz w:val="22"/>
          <w:szCs w:val="22"/>
        </w:rPr>
      </w:pPr>
    </w:p>
    <w:p w:rsidR="00CB3705" w:rsidRPr="00CB3705" w:rsidRDefault="004E2755" w:rsidP="00CB3705">
      <w:pPr>
        <w:rPr>
          <w:rFonts w:ascii="Verdana" w:hAnsi="Verdana"/>
          <w:sz w:val="22"/>
          <w:szCs w:val="22"/>
        </w:rPr>
      </w:pPr>
      <w:r w:rsidRPr="00721758">
        <w:rPr>
          <w:rFonts w:ascii="Verdana" w:hAnsi="Verdana"/>
          <w:sz w:val="22"/>
          <w:szCs w:val="22"/>
        </w:rPr>
        <w:t xml:space="preserve">The Baltimore Fair Election Fund will </w:t>
      </w:r>
      <w:r w:rsidRPr="00721758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 xml:space="preserve">address this unfairness by 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shift</w:t>
      </w:r>
      <w:r w:rsidRPr="00721758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ing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 xml:space="preserve"> the focus of campaigns away from big dollar, wealthy donors and back to everyday people. </w:t>
      </w:r>
      <w:r w:rsidR="00271C7D" w:rsidRPr="00721758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Baltimore City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’s program </w:t>
      </w:r>
      <w:r w:rsidR="002E0009" w:rsidRPr="00721758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will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 allow for more diverse candidates to run for office, increase participation in the process, and results in a more substantive legislative debate free from the influence of big money.</w:t>
      </w:r>
      <w:r w:rsidR="00CB3705" w:rsidRPr="00CB3705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0E64CF" w:rsidRPr="00721758" w:rsidRDefault="000E64CF">
      <w:pPr>
        <w:rPr>
          <w:rFonts w:ascii="Verdana" w:hAnsi="Verdana"/>
          <w:sz w:val="22"/>
          <w:szCs w:val="22"/>
        </w:rPr>
      </w:pPr>
    </w:p>
    <w:p w:rsidR="000E64CF" w:rsidRPr="00721758" w:rsidRDefault="004E2755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</w:pPr>
      <w:r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S</w:t>
      </w:r>
      <w:r w:rsidR="000E64CF" w:rsidRPr="00E73BD5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how your support for 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Baltimore City’s Fair Election Fund</w:t>
      </w:r>
      <w:r w:rsidR="000E64CF" w:rsidRPr="00E73BD5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!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 [link</w:t>
      </w:r>
      <w:r w:rsidR="006B5BA3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 xml:space="preserve"> to email campaign</w:t>
      </w:r>
      <w:r w:rsidR="000E64CF" w:rsidRPr="00721758">
        <w:rPr>
          <w:rFonts w:ascii="Verdana" w:eastAsia="Times New Roman" w:hAnsi="Verdana" w:cs="Calibri"/>
          <w:b/>
          <w:bCs/>
          <w:color w:val="000000"/>
          <w:sz w:val="22"/>
          <w:szCs w:val="22"/>
          <w:shd w:val="clear" w:color="auto" w:fill="FFFFFF"/>
        </w:rPr>
        <w:t>]</w:t>
      </w:r>
      <w:r w:rsidR="000E64CF" w:rsidRPr="00E73BD5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2E0009" w:rsidRPr="00721758" w:rsidRDefault="002E0009" w:rsidP="00F241C2">
      <w:pPr>
        <w:rPr>
          <w:rFonts w:ascii="Verdana" w:hAnsi="Verdana"/>
          <w:sz w:val="22"/>
          <w:szCs w:val="22"/>
        </w:rPr>
      </w:pPr>
    </w:p>
    <w:p w:rsidR="00CB3705" w:rsidRPr="00721758" w:rsidRDefault="002E0009" w:rsidP="00CB3705">
      <w:pPr>
        <w:rPr>
          <w:rFonts w:ascii="Verdana" w:eastAsia="Times New Roman" w:hAnsi="Verdana" w:cs="Times New Roman"/>
          <w:sz w:val="22"/>
          <w:szCs w:val="22"/>
        </w:rPr>
      </w:pPr>
      <w:r w:rsidRPr="00F241C2">
        <w:rPr>
          <w:rFonts w:ascii="Verdana" w:hAnsi="Verdana"/>
          <w:sz w:val="22"/>
          <w:szCs w:val="22"/>
        </w:rPr>
        <w:t xml:space="preserve">The </w:t>
      </w:r>
      <w:r w:rsidR="009C2A56" w:rsidRPr="00721758">
        <w:rPr>
          <w:rFonts w:ascii="Verdana" w:hAnsi="Verdana"/>
          <w:sz w:val="22"/>
          <w:szCs w:val="22"/>
        </w:rPr>
        <w:t>Fair Election Fund</w:t>
      </w:r>
      <w:r w:rsidRPr="00F241C2">
        <w:rPr>
          <w:rFonts w:ascii="Verdana" w:hAnsi="Verdana"/>
          <w:sz w:val="22"/>
          <w:szCs w:val="22"/>
        </w:rPr>
        <w:t xml:space="preserve"> is expected to be ready for the 2024 elections </w:t>
      </w:r>
      <w:r w:rsidR="009C2A56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and</w:t>
      </w:r>
      <w:r w:rsidR="00A345C4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, with your support,</w:t>
      </w:r>
      <w:r w:rsidR="009C2A56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will </w:t>
      </w:r>
      <w:r w:rsidRPr="002E0009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put </w:t>
      </w:r>
      <w:r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Baltimore City</w:t>
      </w:r>
      <w:r w:rsidRPr="002E0009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on the path to</w:t>
      </w:r>
      <w:r w:rsidR="00A345C4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Pr="002E0009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a more vibrant democratic process. 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 xml:space="preserve">Please support this critical legislation and </w:t>
      </w:r>
      <w:r w:rsidR="00721758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 xml:space="preserve">join our efforts to 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 xml:space="preserve">advance </w:t>
      </w:r>
      <w:r w:rsidRPr="00721758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campaigns funded by the people of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 xml:space="preserve"> </w:t>
      </w:r>
      <w:r w:rsidR="00CB3705" w:rsidRPr="00721758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Baltimore City</w:t>
      </w:r>
      <w:r w:rsidR="00CB3705" w:rsidRPr="00CB3705">
        <w:rPr>
          <w:rFonts w:ascii="Verdana" w:eastAsia="Times New Roman" w:hAnsi="Verdana" w:cs="Calibri"/>
          <w:iCs/>
          <w:color w:val="000000"/>
          <w:sz w:val="22"/>
          <w:szCs w:val="22"/>
          <w:shd w:val="clear" w:color="auto" w:fill="FFFFFF"/>
        </w:rPr>
        <w:t>!</w:t>
      </w:r>
      <w:r w:rsidR="00CB3705" w:rsidRPr="00CB3705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 </w:t>
      </w:r>
    </w:p>
    <w:p w:rsidR="00A345C4" w:rsidRPr="00721758" w:rsidRDefault="00A345C4" w:rsidP="00CB3705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</w:pPr>
    </w:p>
    <w:p w:rsidR="00A345C4" w:rsidRPr="00721758" w:rsidRDefault="00721758" w:rsidP="00CB3705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</w:pPr>
      <w:r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-Name</w:t>
      </w:r>
    </w:p>
    <w:p w:rsidR="00A345C4" w:rsidRPr="00721758" w:rsidRDefault="00A345C4" w:rsidP="00CB3705">
      <w:pPr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</w:pPr>
    </w:p>
    <w:p w:rsidR="00A345C4" w:rsidRPr="00CB3705" w:rsidRDefault="00A345C4" w:rsidP="00CB3705">
      <w:pPr>
        <w:rPr>
          <w:rFonts w:ascii="Verdana" w:eastAsia="Times New Roman" w:hAnsi="Verdana" w:cs="Times New Roman"/>
          <w:sz w:val="22"/>
          <w:szCs w:val="22"/>
        </w:rPr>
      </w:pPr>
      <w:r w:rsidRPr="00721758">
        <w:rPr>
          <w:rFonts w:ascii="Verdana" w:eastAsia="Times New Roman" w:hAnsi="Verdana" w:cs="Calibri"/>
          <w:b/>
          <w:color w:val="000000"/>
          <w:sz w:val="22"/>
          <w:szCs w:val="22"/>
          <w:shd w:val="clear" w:color="auto" w:fill="FFFFFF"/>
        </w:rPr>
        <w:t>P.S.</w:t>
      </w:r>
      <w:r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</w:t>
      </w:r>
      <w:r w:rsidR="00DF156A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Interested In getting more involved? Sign up to join the Baltimore Fair Election</w:t>
      </w:r>
      <w:r w:rsidR="00721758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coalit</w:t>
      </w:r>
      <w:r w:rsidR="006B5BA3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ion and help us get the word out about the program. [link to get involved</w:t>
      </w:r>
      <w:bookmarkStart w:id="0" w:name="_GoBack"/>
      <w:bookmarkEnd w:id="0"/>
      <w:r w:rsidR="006B5BA3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>]</w:t>
      </w:r>
      <w:r w:rsidR="00721758" w:rsidRPr="00721758">
        <w:rPr>
          <w:rFonts w:ascii="Verdana" w:eastAsia="Times New Roman" w:hAnsi="Verdana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CB3705" w:rsidRPr="00721758" w:rsidRDefault="00CB3705">
      <w:pPr>
        <w:rPr>
          <w:rFonts w:ascii="Verdana" w:hAnsi="Verdana"/>
          <w:sz w:val="22"/>
          <w:szCs w:val="22"/>
        </w:rPr>
      </w:pPr>
    </w:p>
    <w:p w:rsidR="002E0009" w:rsidRPr="00721758" w:rsidRDefault="002E0009">
      <w:pPr>
        <w:rPr>
          <w:rFonts w:ascii="Verdana" w:hAnsi="Verdana"/>
          <w:sz w:val="22"/>
          <w:szCs w:val="22"/>
        </w:rPr>
      </w:pPr>
      <w:r w:rsidRPr="00721758">
        <w:rPr>
          <w:rFonts w:ascii="Verdana" w:hAnsi="Verdana"/>
          <w:sz w:val="22"/>
          <w:szCs w:val="22"/>
        </w:rPr>
        <w:t>------------------</w:t>
      </w:r>
    </w:p>
    <w:p w:rsidR="00CB3705" w:rsidRPr="00721758" w:rsidRDefault="00CB3705">
      <w:pPr>
        <w:rPr>
          <w:rFonts w:ascii="Verdana" w:hAnsi="Verdana"/>
          <w:sz w:val="22"/>
          <w:szCs w:val="22"/>
        </w:rPr>
      </w:pPr>
    </w:p>
    <w:p w:rsidR="00CB3705" w:rsidRPr="00721758" w:rsidRDefault="00CB3705">
      <w:pPr>
        <w:rPr>
          <w:rFonts w:ascii="Verdana" w:hAnsi="Verdana"/>
          <w:b/>
          <w:sz w:val="22"/>
          <w:szCs w:val="22"/>
        </w:rPr>
      </w:pPr>
      <w:r w:rsidRPr="00721758">
        <w:rPr>
          <w:rFonts w:ascii="Verdana" w:hAnsi="Verdana"/>
          <w:b/>
          <w:sz w:val="22"/>
          <w:szCs w:val="22"/>
        </w:rPr>
        <w:t>Sample Message for Email campaign to Council</w:t>
      </w:r>
    </w:p>
    <w:p w:rsidR="00CB3705" w:rsidRPr="00721758" w:rsidRDefault="00CB3705">
      <w:pPr>
        <w:rPr>
          <w:rFonts w:ascii="Verdana" w:hAnsi="Verdana"/>
          <w:sz w:val="22"/>
          <w:szCs w:val="22"/>
        </w:rPr>
      </w:pPr>
    </w:p>
    <w:p w:rsidR="00CB3705" w:rsidRPr="00721758" w:rsidRDefault="00CB3705" w:rsidP="00CB3705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Dear Councilmember,</w:t>
      </w:r>
      <w:r w:rsidRPr="00721758">
        <w:rPr>
          <w:rStyle w:val="eop"/>
          <w:rFonts w:ascii="Verdana" w:hAnsi="Verdana" w:cs="Calibri"/>
          <w:i/>
          <w:sz w:val="22"/>
          <w:szCs w:val="22"/>
        </w:rPr>
        <w:t> </w:t>
      </w:r>
    </w:p>
    <w:p w:rsidR="00CB3705" w:rsidRPr="00721758" w:rsidRDefault="00CB3705" w:rsidP="00CB3705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eop"/>
          <w:rFonts w:ascii="Verdana" w:hAnsi="Verdana" w:cs="Calibri"/>
          <w:i/>
          <w:sz w:val="22"/>
          <w:szCs w:val="22"/>
        </w:rPr>
        <w:t> </w:t>
      </w:r>
    </w:p>
    <w:p w:rsidR="00CB3705" w:rsidRPr="00721758" w:rsidRDefault="00CB3705" w:rsidP="00CB3705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Public funding of elections lets the voters take back control of politics.  It allows for more diverse candidates, increases participation in the process, and results in a more substantive legislative debate where moneyed interests don’t overwhelm the voices of the people.</w:t>
      </w:r>
      <w:r w:rsidRPr="00721758">
        <w:rPr>
          <w:rStyle w:val="eop"/>
          <w:rFonts w:ascii="Verdana" w:hAnsi="Verdana" w:cs="Calibri"/>
          <w:i/>
          <w:sz w:val="22"/>
          <w:szCs w:val="22"/>
        </w:rPr>
        <w:t> </w:t>
      </w:r>
    </w:p>
    <w:p w:rsidR="00CB3705" w:rsidRPr="00721758" w:rsidRDefault="00721758" w:rsidP="00CB3705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eop"/>
          <w:rFonts w:ascii="Verdana" w:hAnsi="Verdana" w:cs="Calibri"/>
          <w:i/>
          <w:sz w:val="22"/>
          <w:szCs w:val="22"/>
        </w:rPr>
        <w:t>[bill]</w:t>
      </w:r>
      <w:r w:rsidR="00CB3705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 xml:space="preserve"> would put </w:t>
      </w:r>
      <w:r w:rsidR="00CB3705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Baltimore City</w:t>
      </w:r>
      <w:r w:rsidR="00CB3705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 xml:space="preserve"> on the path to </w:t>
      </w:r>
      <w:r w:rsidR="00CB3705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Fair Elections</w:t>
      </w:r>
      <w:r w:rsidR="00CB3705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 xml:space="preserve"> and a more vibrant democratic process in the </w:t>
      </w: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cit</w:t>
      </w:r>
      <w:r w:rsidR="00CB3705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y.</w:t>
      </w:r>
      <w:r w:rsidR="00CB3705" w:rsidRPr="00721758">
        <w:rPr>
          <w:rStyle w:val="eop"/>
          <w:rFonts w:ascii="Verdana" w:hAnsi="Verdana" w:cs="Calibri"/>
          <w:i/>
          <w:sz w:val="22"/>
          <w:szCs w:val="22"/>
        </w:rPr>
        <w:t> </w:t>
      </w:r>
    </w:p>
    <w:p w:rsidR="00CB3705" w:rsidRPr="00721758" w:rsidRDefault="00CB3705" w:rsidP="00CB3705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eop"/>
          <w:rFonts w:ascii="Verdana" w:hAnsi="Verdana" w:cs="Calibri"/>
          <w:i/>
          <w:sz w:val="22"/>
          <w:szCs w:val="22"/>
        </w:rPr>
        <w:t> </w:t>
      </w:r>
    </w:p>
    <w:p w:rsidR="00CB3705" w:rsidRPr="00721758" w:rsidRDefault="00CB3705" w:rsidP="00CB3705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 xml:space="preserve">Please </w:t>
      </w:r>
      <w:r w:rsidR="00721758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stand with the voters of Baltimore</w:t>
      </w: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 xml:space="preserve"> and suppor</w:t>
      </w:r>
      <w:r w:rsidR="00721758"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 xml:space="preserve">t [bill] </w:t>
      </w: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 xml:space="preserve">to create </w:t>
      </w: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Fair Election Fund!</w:t>
      </w:r>
    </w:p>
    <w:p w:rsidR="00CB3705" w:rsidRPr="00721758" w:rsidRDefault="00CB3705" w:rsidP="00CB3705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eop"/>
          <w:rFonts w:ascii="Verdana" w:hAnsi="Verdana" w:cs="Calibri"/>
          <w:i/>
          <w:sz w:val="22"/>
          <w:szCs w:val="22"/>
        </w:rPr>
        <w:t> </w:t>
      </w:r>
    </w:p>
    <w:p w:rsidR="00CB3705" w:rsidRPr="00721758" w:rsidRDefault="00CB3705" w:rsidP="00721758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i/>
          <w:sz w:val="22"/>
          <w:szCs w:val="22"/>
        </w:rPr>
      </w:pPr>
      <w:r w:rsidRPr="00721758">
        <w:rPr>
          <w:rStyle w:val="normaltextrun"/>
          <w:rFonts w:ascii="Verdana" w:hAnsi="Verdana" w:cs="Calibri"/>
          <w:i/>
          <w:iCs/>
          <w:sz w:val="22"/>
          <w:szCs w:val="22"/>
        </w:rPr>
        <w:t>Sincerely,</w:t>
      </w:r>
      <w:r w:rsidRPr="00721758">
        <w:rPr>
          <w:rStyle w:val="eop"/>
          <w:rFonts w:ascii="Verdana" w:hAnsi="Verdana" w:cs="Calibri"/>
          <w:i/>
          <w:sz w:val="22"/>
          <w:szCs w:val="22"/>
        </w:rPr>
        <w:t> </w:t>
      </w:r>
    </w:p>
    <w:sectPr w:rsidR="00CB3705" w:rsidRPr="00721758" w:rsidSect="0072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05"/>
    <w:rsid w:val="000A6D12"/>
    <w:rsid w:val="000E5DBA"/>
    <w:rsid w:val="000E64CF"/>
    <w:rsid w:val="00271B53"/>
    <w:rsid w:val="00271C7D"/>
    <w:rsid w:val="002E0009"/>
    <w:rsid w:val="004E2755"/>
    <w:rsid w:val="00645A2E"/>
    <w:rsid w:val="006B5BA3"/>
    <w:rsid w:val="00721758"/>
    <w:rsid w:val="008B7446"/>
    <w:rsid w:val="009C2A56"/>
    <w:rsid w:val="00A345C4"/>
    <w:rsid w:val="00A43981"/>
    <w:rsid w:val="00A673CD"/>
    <w:rsid w:val="00CB3705"/>
    <w:rsid w:val="00DF156A"/>
    <w:rsid w:val="00E73BD5"/>
    <w:rsid w:val="00F23D6C"/>
    <w:rsid w:val="00F241C2"/>
    <w:rsid w:val="00F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1F26"/>
  <w15:chartTrackingRefBased/>
  <w15:docId w15:val="{E4A3E6B9-0B7D-A644-AF4E-9916E58A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B3705"/>
  </w:style>
  <w:style w:type="character" w:customStyle="1" w:styleId="eop">
    <w:name w:val="eop"/>
    <w:basedOn w:val="DefaultParagraphFont"/>
    <w:rsid w:val="00CB3705"/>
  </w:style>
  <w:style w:type="paragraph" w:customStyle="1" w:styleId="paragraph">
    <w:name w:val="paragraph"/>
    <w:basedOn w:val="Normal"/>
    <w:rsid w:val="00CB37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2019-05-14T16:08:00Z</dcterms:created>
  <dcterms:modified xsi:type="dcterms:W3CDTF">2019-05-14T17:41:00Z</dcterms:modified>
</cp:coreProperties>
</file>