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F7FB" w14:textId="1CC088BD" w:rsidR="006C7921" w:rsidRPr="006C7921" w:rsidRDefault="006C7921" w:rsidP="006C7921">
      <w:pPr>
        <w:textAlignment w:val="baseline"/>
        <w:outlineLvl w:val="1"/>
        <w:rPr>
          <w:rFonts w:ascii="Times New Roman" w:eastAsia="Times New Roman" w:hAnsi="Times New Roman" w:cs="Times New Roman"/>
          <w:b/>
          <w:bCs/>
          <w:sz w:val="60"/>
          <w:szCs w:val="60"/>
          <w:lang w:eastAsia="it-IT"/>
        </w:rPr>
      </w:pPr>
      <w:r>
        <w:rPr>
          <w:rFonts w:ascii="Times New Roman" w:eastAsia="Times New Roman" w:hAnsi="Times New Roman" w:cs="Times New Roman"/>
          <w:b/>
          <w:bCs/>
          <w:sz w:val="60"/>
          <w:szCs w:val="60"/>
          <w:lang w:eastAsia="it-IT"/>
        </w:rPr>
        <w:br/>
      </w:r>
      <w:r w:rsidRPr="006C7921">
        <w:rPr>
          <w:rFonts w:ascii="Times New Roman" w:eastAsia="Times New Roman" w:hAnsi="Times New Roman" w:cs="Times New Roman"/>
          <w:b/>
          <w:bCs/>
          <w:sz w:val="60"/>
          <w:szCs w:val="60"/>
          <w:lang w:eastAsia="it-IT"/>
        </w:rPr>
        <w:t>Privacy Policy</w:t>
      </w:r>
      <w:r>
        <w:rPr>
          <w:rFonts w:ascii="Times New Roman" w:eastAsia="Times New Roman" w:hAnsi="Times New Roman" w:cs="Times New Roman"/>
          <w:b/>
          <w:bCs/>
          <w:sz w:val="60"/>
          <w:szCs w:val="60"/>
          <w:lang w:eastAsia="it-IT"/>
        </w:rPr>
        <w:br/>
      </w:r>
    </w:p>
    <w:p w14:paraId="16B32583" w14:textId="77777777" w:rsidR="006C7921" w:rsidRPr="006C7921" w:rsidRDefault="006C7921" w:rsidP="006C7921">
      <w:pPr>
        <w:textAlignment w:val="baseline"/>
        <w:rPr>
          <w:rFonts w:ascii="Times New Roman" w:eastAsia="Times New Roman" w:hAnsi="Times New Roman" w:cs="Times New Roman"/>
          <w:lang w:eastAsia="it-IT"/>
        </w:rPr>
      </w:pPr>
      <w:r w:rsidRPr="006C7921">
        <w:rPr>
          <w:rFonts w:ascii="Times New Roman" w:eastAsia="Times New Roman" w:hAnsi="Times New Roman" w:cs="Times New Roman"/>
          <w:lang w:eastAsia="it-IT"/>
        </w:rPr>
        <w:t>In questa pagina si descrivono le modalità e le logiche del trattamento dei dati personali degli utenti (di seguito, anche gli utenti) che consultano il sito del Partito Democratico Veneto (di seguito, anche il Sito Ufficiale), ma anche di tutti i siti utilizzati per le varie attività di comunicazione o di organizzazione dalla segreteria del Partito Democratico Veneto.</w:t>
      </w:r>
      <w:r w:rsidRPr="006C7921">
        <w:rPr>
          <w:rFonts w:ascii="Times New Roman" w:eastAsia="Times New Roman" w:hAnsi="Times New Roman" w:cs="Times New Roman"/>
          <w:lang w:eastAsia="it-IT"/>
        </w:rPr>
        <w:br/>
        <w:t>L’informativa è resa a tutti gli utenti, ai sensi del Regolamento Europeo per la protezione dei dati personali (GDPR), che sostituisce a far data 25 maggio 2018 l’art. 13 del D. Lgs. n. 196/2003 – Codice in materia di protezione dei dati personali, che interagendo con i(l) Siti, forniscono al Partito Democratico Veneto i propri dati personali.</w:t>
      </w:r>
      <w:r w:rsidRPr="006C7921">
        <w:rPr>
          <w:rFonts w:ascii="Times New Roman" w:eastAsia="Times New Roman" w:hAnsi="Times New Roman" w:cs="Times New Roman"/>
          <w:lang w:eastAsia="it-IT"/>
        </w:rPr>
        <w:br/>
        <w:t>La validità dell’informativa contenuta nella presente pagina non è limitata al solo Sito e si estende ad altri siti web, di cui possiede Titolarità, eventualmente consultabili mediante collegamento ipertestuale.</w:t>
      </w:r>
      <w:r w:rsidRPr="006C7921">
        <w:rPr>
          <w:rFonts w:ascii="Times New Roman" w:eastAsia="Times New Roman" w:hAnsi="Times New Roman" w:cs="Times New Roman"/>
          <w:lang w:eastAsia="it-IT"/>
        </w:rPr>
        <w:br/>
        <w:t>Il titolare del trattamento dei dati raccolti è:</w:t>
      </w:r>
    </w:p>
    <w:p w14:paraId="71B2D772" w14:textId="77777777" w:rsidR="006C7921" w:rsidRPr="006C7921" w:rsidRDefault="006C7921" w:rsidP="006C7921">
      <w:pPr>
        <w:textAlignment w:val="baseline"/>
        <w:rPr>
          <w:rFonts w:ascii="Times New Roman" w:eastAsia="Times New Roman" w:hAnsi="Times New Roman" w:cs="Times New Roman"/>
          <w:lang w:eastAsia="it-IT"/>
        </w:rPr>
      </w:pPr>
      <w:r w:rsidRPr="006C7921">
        <w:rPr>
          <w:rFonts w:ascii="Times New Roman" w:eastAsia="Times New Roman" w:hAnsi="Times New Roman" w:cs="Times New Roman"/>
          <w:lang w:eastAsia="it-IT"/>
        </w:rPr>
        <w:t> </w:t>
      </w:r>
    </w:p>
    <w:p w14:paraId="75002DD7" w14:textId="77777777" w:rsidR="006C7921" w:rsidRPr="006C7921" w:rsidRDefault="006C7921" w:rsidP="006C7921">
      <w:pPr>
        <w:jc w:val="center"/>
        <w:textAlignment w:val="baseline"/>
        <w:rPr>
          <w:rFonts w:ascii="Times New Roman" w:eastAsia="Times New Roman" w:hAnsi="Times New Roman" w:cs="Times New Roman"/>
          <w:lang w:eastAsia="it-IT"/>
        </w:rPr>
      </w:pPr>
      <w:r w:rsidRPr="006C7921">
        <w:rPr>
          <w:rFonts w:ascii="Times New Roman" w:eastAsia="Times New Roman" w:hAnsi="Times New Roman" w:cs="Times New Roman"/>
          <w:b/>
          <w:bCs/>
          <w:bdr w:val="none" w:sz="0" w:space="0" w:color="auto" w:frame="1"/>
          <w:lang w:eastAsia="it-IT"/>
        </w:rPr>
        <w:t>Partito Democratico Veneto</w:t>
      </w:r>
      <w:r w:rsidRPr="006C7921">
        <w:rPr>
          <w:rFonts w:ascii="Times New Roman" w:eastAsia="Times New Roman" w:hAnsi="Times New Roman" w:cs="Times New Roman"/>
          <w:b/>
          <w:bCs/>
          <w:bdr w:val="none" w:sz="0" w:space="0" w:color="auto" w:frame="1"/>
          <w:lang w:eastAsia="it-IT"/>
        </w:rPr>
        <w:br/>
        <w:t>Via Beato Pellegrino, 16 (</w:t>
      </w:r>
      <w:proofErr w:type="gramStart"/>
      <w:r w:rsidRPr="006C7921">
        <w:rPr>
          <w:rFonts w:ascii="Times New Roman" w:eastAsia="Times New Roman" w:hAnsi="Times New Roman" w:cs="Times New Roman"/>
          <w:b/>
          <w:bCs/>
          <w:bdr w:val="none" w:sz="0" w:space="0" w:color="auto" w:frame="1"/>
          <w:lang w:eastAsia="it-IT"/>
        </w:rPr>
        <w:t>2°</w:t>
      </w:r>
      <w:proofErr w:type="gramEnd"/>
      <w:r w:rsidRPr="006C7921">
        <w:rPr>
          <w:rFonts w:ascii="Times New Roman" w:eastAsia="Times New Roman" w:hAnsi="Times New Roman" w:cs="Times New Roman"/>
          <w:b/>
          <w:bCs/>
          <w:bdr w:val="none" w:sz="0" w:space="0" w:color="auto" w:frame="1"/>
          <w:lang w:eastAsia="it-IT"/>
        </w:rPr>
        <w:t>piano)</w:t>
      </w:r>
      <w:r w:rsidRPr="006C7921">
        <w:rPr>
          <w:rFonts w:ascii="Times New Roman" w:eastAsia="Times New Roman" w:hAnsi="Times New Roman" w:cs="Times New Roman"/>
          <w:b/>
          <w:bCs/>
          <w:bdr w:val="none" w:sz="0" w:space="0" w:color="auto" w:frame="1"/>
          <w:lang w:eastAsia="it-IT"/>
        </w:rPr>
        <w:br/>
        <w:t>35137 Padova</w:t>
      </w:r>
      <w:r w:rsidRPr="006C7921">
        <w:rPr>
          <w:rFonts w:ascii="Times New Roman" w:eastAsia="Times New Roman" w:hAnsi="Times New Roman" w:cs="Times New Roman"/>
          <w:b/>
          <w:bCs/>
          <w:bdr w:val="none" w:sz="0" w:space="0" w:color="auto" w:frame="1"/>
          <w:lang w:eastAsia="it-IT"/>
        </w:rPr>
        <w:br/>
        <w:t>Tel. 049 654455</w:t>
      </w:r>
      <w:r w:rsidRPr="006C7921">
        <w:rPr>
          <w:rFonts w:ascii="Times New Roman" w:eastAsia="Times New Roman" w:hAnsi="Times New Roman" w:cs="Times New Roman"/>
          <w:b/>
          <w:bCs/>
          <w:bdr w:val="none" w:sz="0" w:space="0" w:color="auto" w:frame="1"/>
          <w:lang w:eastAsia="it-IT"/>
        </w:rPr>
        <w:br/>
        <w:t>segreteria@partitodemocraticoveneto.com</w:t>
      </w:r>
    </w:p>
    <w:p w14:paraId="22EB9402" w14:textId="77777777" w:rsidR="006C7921" w:rsidRPr="006C7921" w:rsidRDefault="006C7921" w:rsidP="006C7921">
      <w:pPr>
        <w:textAlignment w:val="baseline"/>
        <w:rPr>
          <w:rFonts w:ascii="Times New Roman" w:eastAsia="Times New Roman" w:hAnsi="Times New Roman" w:cs="Times New Roman"/>
          <w:lang w:eastAsia="it-IT"/>
        </w:rPr>
      </w:pPr>
      <w:r w:rsidRPr="006C7921">
        <w:rPr>
          <w:rFonts w:ascii="Times New Roman" w:eastAsia="Times New Roman" w:hAnsi="Times New Roman" w:cs="Times New Roman"/>
          <w:lang w:eastAsia="it-IT"/>
        </w:rPr>
        <w:t> </w:t>
      </w:r>
    </w:p>
    <w:p w14:paraId="4299D0CA" w14:textId="77777777" w:rsidR="006C7921" w:rsidRPr="006C7921" w:rsidRDefault="006C7921" w:rsidP="006C7921">
      <w:pPr>
        <w:textAlignment w:val="baseline"/>
        <w:rPr>
          <w:rFonts w:ascii="Times New Roman" w:eastAsia="Times New Roman" w:hAnsi="Times New Roman" w:cs="Times New Roman"/>
          <w:lang w:eastAsia="it-IT"/>
        </w:rPr>
      </w:pPr>
      <w:r w:rsidRPr="006C7921">
        <w:rPr>
          <w:rFonts w:ascii="Times New Roman" w:eastAsia="Times New Roman" w:hAnsi="Times New Roman" w:cs="Times New Roman"/>
          <w:lang w:eastAsia="it-IT"/>
        </w:rPr>
        <w:t>I trattamenti di dati connessi al modulo di richiesta informazioni hanno luogo presso la sede della Segreteria e dell’Ufficio Stampa e sono curati, tramite strumenti elettronici e previa adozione delle idonee misure di sicurezza, da personale in servizio presso l’ufficio incaricato del trattamento.</w:t>
      </w:r>
    </w:p>
    <w:p w14:paraId="21EBBAD6" w14:textId="77777777" w:rsidR="006C7921" w:rsidRPr="006C7921" w:rsidRDefault="006C7921" w:rsidP="006C7921">
      <w:pPr>
        <w:textAlignment w:val="baseline"/>
        <w:rPr>
          <w:rFonts w:ascii="Times New Roman" w:eastAsia="Times New Roman" w:hAnsi="Times New Roman" w:cs="Times New Roman"/>
          <w:lang w:eastAsia="it-IT"/>
        </w:rPr>
      </w:pPr>
      <w:r w:rsidRPr="006C7921">
        <w:rPr>
          <w:rFonts w:ascii="Times New Roman" w:eastAsia="Times New Roman" w:hAnsi="Times New Roman" w:cs="Times New Roman"/>
          <w:lang w:eastAsia="it-IT"/>
        </w:rPr>
        <w:t> </w:t>
      </w:r>
    </w:p>
    <w:p w14:paraId="6B6B7B55" w14:textId="77777777" w:rsidR="006C7921" w:rsidRPr="006C7921" w:rsidRDefault="006C7921" w:rsidP="006C7921">
      <w:pPr>
        <w:textAlignment w:val="baseline"/>
        <w:rPr>
          <w:rFonts w:ascii="Times New Roman" w:eastAsia="Times New Roman" w:hAnsi="Times New Roman" w:cs="Times New Roman"/>
          <w:lang w:eastAsia="it-IT"/>
        </w:rPr>
      </w:pPr>
      <w:r w:rsidRPr="006C7921">
        <w:rPr>
          <w:rFonts w:ascii="Times New Roman" w:eastAsia="Times New Roman" w:hAnsi="Times New Roman" w:cs="Times New Roman"/>
          <w:lang w:eastAsia="it-IT"/>
        </w:rPr>
        <w:t>TIPOLOGIA DEI DATI E FINALITÀ DEL TRATTAMENTO</w:t>
      </w:r>
      <w:r w:rsidRPr="006C7921">
        <w:rPr>
          <w:rFonts w:ascii="Times New Roman" w:eastAsia="Times New Roman" w:hAnsi="Times New Roman" w:cs="Times New Roman"/>
          <w:lang w:eastAsia="it-IT"/>
        </w:rPr>
        <w:br/>
        <w:t>Tutti i dati personali forniti attraverso il Sito saranno trattati in modo lecito e secondo correttezza al fine di fornire le funzioni e attività richieste e di rispondere alle comunicazioni e alle domande degli utenti, sempre nel perseguimento degli scopi del Partito Democratico Veneto, così come previsti dal GDPR e Legge Italiana.</w:t>
      </w:r>
    </w:p>
    <w:p w14:paraId="156752AF" w14:textId="77777777" w:rsidR="006C7921" w:rsidRPr="006C7921" w:rsidRDefault="006C7921" w:rsidP="006C7921">
      <w:pPr>
        <w:textAlignment w:val="baseline"/>
        <w:rPr>
          <w:rFonts w:ascii="Times New Roman" w:eastAsia="Times New Roman" w:hAnsi="Times New Roman" w:cs="Times New Roman"/>
          <w:lang w:eastAsia="it-IT"/>
        </w:rPr>
      </w:pPr>
      <w:r w:rsidRPr="006C7921">
        <w:rPr>
          <w:rFonts w:ascii="Times New Roman" w:eastAsia="Times New Roman" w:hAnsi="Times New Roman" w:cs="Times New Roman"/>
          <w:lang w:eastAsia="it-IT"/>
        </w:rPr>
        <w:t> </w:t>
      </w:r>
    </w:p>
    <w:p w14:paraId="37DBBF25" w14:textId="77777777" w:rsidR="006C7921" w:rsidRPr="006C7921" w:rsidRDefault="006C7921" w:rsidP="006C7921">
      <w:pPr>
        <w:textAlignment w:val="baseline"/>
        <w:rPr>
          <w:rFonts w:ascii="Times New Roman" w:eastAsia="Times New Roman" w:hAnsi="Times New Roman" w:cs="Times New Roman"/>
          <w:lang w:eastAsia="it-IT"/>
        </w:rPr>
      </w:pPr>
      <w:r w:rsidRPr="006C7921">
        <w:rPr>
          <w:rFonts w:ascii="Times New Roman" w:eastAsia="Times New Roman" w:hAnsi="Times New Roman" w:cs="Times New Roman"/>
          <w:lang w:eastAsia="it-IT"/>
        </w:rPr>
        <w:t>DATI FORNITI VOLONTARIAMENTE</w:t>
      </w:r>
      <w:r w:rsidRPr="006C7921">
        <w:rPr>
          <w:rFonts w:ascii="Times New Roman" w:eastAsia="Times New Roman" w:hAnsi="Times New Roman" w:cs="Times New Roman"/>
          <w:lang w:eastAsia="it-IT"/>
        </w:rPr>
        <w:br/>
        <w:t>Attraverso il Sito è possibile inviare richieste e comunicazioni al Partito Democratico Veneto attraverso gli indirizzi di contatto riportati sul sito. Il conferimento di questi dati è obbligatorio, in quanto necessario per rispondere alle richieste inviate nonché per ricontattare il mittente per ottenere precisazioni in ordine a quanto segnalato.</w:t>
      </w:r>
    </w:p>
    <w:p w14:paraId="0440B16E" w14:textId="77777777" w:rsidR="006C7921" w:rsidRPr="006C7921" w:rsidRDefault="006C7921" w:rsidP="006C7921">
      <w:pPr>
        <w:textAlignment w:val="baseline"/>
        <w:rPr>
          <w:rFonts w:ascii="Times New Roman" w:eastAsia="Times New Roman" w:hAnsi="Times New Roman" w:cs="Times New Roman"/>
          <w:lang w:eastAsia="it-IT"/>
        </w:rPr>
      </w:pPr>
      <w:r w:rsidRPr="006C7921">
        <w:rPr>
          <w:rFonts w:ascii="Times New Roman" w:eastAsia="Times New Roman" w:hAnsi="Times New Roman" w:cs="Times New Roman"/>
          <w:lang w:eastAsia="it-IT"/>
        </w:rPr>
        <w:t> </w:t>
      </w:r>
    </w:p>
    <w:p w14:paraId="40E38B46" w14:textId="77777777" w:rsidR="006C7921" w:rsidRPr="006C7921" w:rsidRDefault="006C7921" w:rsidP="006C7921">
      <w:pPr>
        <w:textAlignment w:val="baseline"/>
        <w:rPr>
          <w:rFonts w:ascii="Times New Roman" w:eastAsia="Times New Roman" w:hAnsi="Times New Roman" w:cs="Times New Roman"/>
          <w:lang w:eastAsia="it-IT"/>
        </w:rPr>
      </w:pPr>
      <w:r w:rsidRPr="006C7921">
        <w:rPr>
          <w:rFonts w:ascii="Times New Roman" w:eastAsia="Times New Roman" w:hAnsi="Times New Roman" w:cs="Times New Roman"/>
          <w:lang w:eastAsia="it-IT"/>
        </w:rPr>
        <w:t>DATI DI NAVIGAZIONE</w:t>
      </w:r>
      <w:r w:rsidRPr="006C7921">
        <w:rPr>
          <w:rFonts w:ascii="Times New Roman" w:eastAsia="Times New Roman" w:hAnsi="Times New Roman" w:cs="Times New Roman"/>
          <w:lang w:eastAsia="it-IT"/>
        </w:rPr>
        <w:br/>
        <w:t>In questa categoria di dati rientrano gli indirizzi IP o i nomi a dominio dei computer utilizzati dagli utenti che si connettono al sito, gli indirizzi in notazione URI (</w:t>
      </w:r>
      <w:proofErr w:type="spellStart"/>
      <w:r w:rsidRPr="006C7921">
        <w:rPr>
          <w:rFonts w:ascii="Times New Roman" w:eastAsia="Times New Roman" w:hAnsi="Times New Roman" w:cs="Times New Roman"/>
          <w:lang w:eastAsia="it-IT"/>
        </w:rPr>
        <w:t>Uniform</w:t>
      </w:r>
      <w:proofErr w:type="spellEnd"/>
      <w:r w:rsidRPr="006C7921">
        <w:rPr>
          <w:rFonts w:ascii="Times New Roman" w:eastAsia="Times New Roman" w:hAnsi="Times New Roman" w:cs="Times New Roman"/>
          <w:lang w:eastAsia="it-IT"/>
        </w:rPr>
        <w:t xml:space="preserve"> Resource </w:t>
      </w:r>
      <w:proofErr w:type="spellStart"/>
      <w:r w:rsidRPr="006C7921">
        <w:rPr>
          <w:rFonts w:ascii="Times New Roman" w:eastAsia="Times New Roman" w:hAnsi="Times New Roman" w:cs="Times New Roman"/>
          <w:lang w:eastAsia="it-IT"/>
        </w:rPr>
        <w:t>Identifier</w:t>
      </w:r>
      <w:proofErr w:type="spellEnd"/>
      <w:r w:rsidRPr="006C7921">
        <w:rPr>
          <w:rFonts w:ascii="Times New Roman" w:eastAsia="Times New Roman" w:hAnsi="Times New Roman" w:cs="Times New Roman"/>
          <w:lang w:eastAsia="it-IT"/>
        </w:rPr>
        <w:t>) delle risorse richieste, l’orario della richiesta, il metodo utilizzato nel sottoporre la richiesta al server, la dimensione del file ottenuto in risposta, il codice numerico indicante lo stato della risposta data dal server (buon fine, errore, ecc.) e altri parametri relativi al sistema operativo e all’ambiente informatico dell’utente. I dati di navigazione vengono acquisiti non per finalità di identificazione degli utenti, ma all’unico fine di raccogliere, in forma anonima, informazioni statistiche sull’utilizzo del sito e dei suoi servizi.</w:t>
      </w:r>
    </w:p>
    <w:p w14:paraId="7462CCC0" w14:textId="77777777" w:rsidR="006C7921" w:rsidRPr="006C7921" w:rsidRDefault="006C7921" w:rsidP="006C7921">
      <w:pPr>
        <w:textAlignment w:val="baseline"/>
        <w:rPr>
          <w:rFonts w:ascii="Times New Roman" w:eastAsia="Times New Roman" w:hAnsi="Times New Roman" w:cs="Times New Roman"/>
          <w:lang w:eastAsia="it-IT"/>
        </w:rPr>
      </w:pPr>
      <w:r w:rsidRPr="006C7921">
        <w:rPr>
          <w:rFonts w:ascii="Times New Roman" w:eastAsia="Times New Roman" w:hAnsi="Times New Roman" w:cs="Times New Roman"/>
          <w:bdr w:val="none" w:sz="0" w:space="0" w:color="auto" w:frame="1"/>
          <w:lang w:eastAsia="it-IT"/>
        </w:rPr>
        <w:lastRenderedPageBreak/>
        <w:t>​</w:t>
      </w:r>
    </w:p>
    <w:p w14:paraId="0D55D72B" w14:textId="77777777" w:rsidR="006C7921" w:rsidRPr="006C7921" w:rsidRDefault="006C7921" w:rsidP="006C7921">
      <w:pPr>
        <w:textAlignment w:val="baseline"/>
        <w:rPr>
          <w:rFonts w:ascii="Times New Roman" w:eastAsia="Times New Roman" w:hAnsi="Times New Roman" w:cs="Times New Roman"/>
          <w:lang w:eastAsia="it-IT"/>
        </w:rPr>
      </w:pPr>
      <w:r w:rsidRPr="006C7921">
        <w:rPr>
          <w:rFonts w:ascii="Times New Roman" w:eastAsia="Times New Roman" w:hAnsi="Times New Roman" w:cs="Times New Roman"/>
          <w:lang w:eastAsia="it-IT"/>
        </w:rPr>
        <w:t>DONAZIONI</w:t>
      </w:r>
    </w:p>
    <w:p w14:paraId="312C3203" w14:textId="48F728B7" w:rsidR="006C7921" w:rsidRPr="006C7921" w:rsidRDefault="006C7921" w:rsidP="006C7921">
      <w:pPr>
        <w:textAlignment w:val="baseline"/>
        <w:rPr>
          <w:rFonts w:ascii="Times New Roman" w:eastAsia="Times New Roman" w:hAnsi="Times New Roman" w:cs="Times New Roman"/>
          <w:lang w:eastAsia="it-IT"/>
        </w:rPr>
      </w:pPr>
      <w:r w:rsidRPr="006C7921">
        <w:rPr>
          <w:rFonts w:ascii="Times New Roman" w:eastAsia="Times New Roman" w:hAnsi="Times New Roman" w:cs="Times New Roman"/>
          <w:lang w:eastAsia="it-IT"/>
        </w:rPr>
        <w:t xml:space="preserve">Inoltre, per quanto concerne la pagina di iscrizione alla mailing list, quelle per le petizioni, gli eventi e i sondaggi il trattamento dei dati personali avviene tramite la suite di servizi offerta da </w:t>
      </w:r>
      <w:proofErr w:type="spellStart"/>
      <w:r w:rsidR="00C51E1B" w:rsidRPr="00373E04">
        <w:rPr>
          <w:rFonts w:ascii="Times New Roman" w:hAnsi="Times New Roman" w:cs="Times New Roman"/>
        </w:rPr>
        <w:t>Estratos</w:t>
      </w:r>
      <w:proofErr w:type="spellEnd"/>
      <w:r w:rsidR="00C51E1B" w:rsidRPr="00373E04">
        <w:rPr>
          <w:rFonts w:ascii="Times New Roman" w:hAnsi="Times New Roman" w:cs="Times New Roman"/>
        </w:rPr>
        <w:t xml:space="preserve"> Digital GmbH  (</w:t>
      </w:r>
      <w:proofErr w:type="spellStart"/>
      <w:r w:rsidR="00C51E1B" w:rsidRPr="00373E04">
        <w:rPr>
          <w:rFonts w:ascii="Times New Roman" w:hAnsi="Times New Roman" w:cs="Times New Roman"/>
        </w:rPr>
        <w:t>Sommerhaidenweg</w:t>
      </w:r>
      <w:proofErr w:type="spellEnd"/>
      <w:r w:rsidR="00C51E1B" w:rsidRPr="00373E04">
        <w:rPr>
          <w:rFonts w:ascii="Times New Roman" w:hAnsi="Times New Roman" w:cs="Times New Roman"/>
        </w:rPr>
        <w:t xml:space="preserve"> 98, 1190 Wien, Austria; Numero di registro: 544761w</w:t>
      </w:r>
      <w:r w:rsidR="00C51E1B" w:rsidRPr="006C7921">
        <w:rPr>
          <w:rFonts w:ascii="Times New Roman" w:eastAsia="Times New Roman" w:hAnsi="Times New Roman" w:cs="Times New Roman"/>
          <w:lang w:eastAsia="it-IT"/>
        </w:rPr>
        <w:t xml:space="preserve"> </w:t>
      </w:r>
      <w:r w:rsidRPr="006C7921">
        <w:rPr>
          <w:rFonts w:ascii="Times New Roman" w:eastAsia="Times New Roman" w:hAnsi="Times New Roman" w:cs="Times New Roman"/>
          <w:lang w:eastAsia="it-IT"/>
        </w:rPr>
        <w:t xml:space="preserve">La politica sulla privacy e la politica di gestione dei dati di </w:t>
      </w:r>
      <w:proofErr w:type="spellStart"/>
      <w:r w:rsidR="00C51E1B" w:rsidRPr="00373E04">
        <w:rPr>
          <w:rFonts w:ascii="Times New Roman" w:hAnsi="Times New Roman" w:cs="Times New Roman"/>
        </w:rPr>
        <w:t>Estratos</w:t>
      </w:r>
      <w:proofErr w:type="spellEnd"/>
      <w:r w:rsidR="00C51E1B" w:rsidRPr="00373E04">
        <w:rPr>
          <w:rFonts w:ascii="Times New Roman" w:hAnsi="Times New Roman" w:cs="Times New Roman"/>
        </w:rPr>
        <w:t xml:space="preserve"> Digital GmbH  </w:t>
      </w:r>
      <w:r w:rsidRPr="006C7921">
        <w:rPr>
          <w:rFonts w:ascii="Times New Roman" w:eastAsia="Times New Roman" w:hAnsi="Times New Roman" w:cs="Times New Roman"/>
          <w:lang w:eastAsia="it-IT"/>
        </w:rPr>
        <w:t xml:space="preserve">sono disponibili all'indirizzo </w:t>
      </w:r>
      <w:r w:rsidR="00AC7845">
        <w:rPr>
          <w:rFonts w:ascii="Times New Roman" w:eastAsia="Times New Roman" w:hAnsi="Times New Roman" w:cs="Times New Roman"/>
          <w:lang w:eastAsia="it-IT"/>
        </w:rPr>
        <w:t>(</w:t>
      </w:r>
      <w:hyperlink r:id="rId4" w:history="1">
        <w:r w:rsidR="00AC7845" w:rsidRPr="00941038">
          <w:rPr>
            <w:rStyle w:val="Collegamentoipertestuale"/>
          </w:rPr>
          <w:t xml:space="preserve">https://www.estratos.eu/privacy) </w:t>
        </w:r>
        <w:r w:rsidR="00AC7845" w:rsidRPr="00941038">
          <w:rPr>
            <w:rStyle w:val="Collegamentoipertestuale"/>
            <w:rFonts w:ascii="Times New Roman" w:eastAsia="Times New Roman" w:hAnsi="Times New Roman" w:cs="Times New Roman"/>
            <w:bdr w:val="none" w:sz="0" w:space="0" w:color="auto" w:frame="1"/>
            <w:lang w:eastAsia="it-IT"/>
          </w:rPr>
          <w:t>.</w:t>
        </w:r>
      </w:hyperlink>
      <w:r w:rsidRPr="006C7921">
        <w:rPr>
          <w:rFonts w:ascii="Times New Roman" w:eastAsia="Times New Roman" w:hAnsi="Times New Roman" w:cs="Times New Roman"/>
          <w:lang w:eastAsia="it-IT"/>
        </w:rPr>
        <w:t xml:space="preserve">Il trattamento fornito da </w:t>
      </w:r>
      <w:proofErr w:type="spellStart"/>
      <w:r w:rsidR="00C51E1B" w:rsidRPr="00373E04">
        <w:rPr>
          <w:rFonts w:ascii="Times New Roman" w:hAnsi="Times New Roman" w:cs="Times New Roman"/>
        </w:rPr>
        <w:t>Estratos</w:t>
      </w:r>
      <w:proofErr w:type="spellEnd"/>
      <w:r w:rsidR="00C51E1B" w:rsidRPr="00373E04">
        <w:rPr>
          <w:rFonts w:ascii="Times New Roman" w:hAnsi="Times New Roman" w:cs="Times New Roman"/>
        </w:rPr>
        <w:t xml:space="preserve"> Digital GmbH  </w:t>
      </w:r>
      <w:r w:rsidRPr="006C7921">
        <w:rPr>
          <w:rFonts w:ascii="Times New Roman" w:eastAsia="Times New Roman" w:hAnsi="Times New Roman" w:cs="Times New Roman"/>
          <w:lang w:eastAsia="it-IT"/>
        </w:rPr>
        <w:t>si basa su Action Network: una soluzione completa di CRM, donazioni ed e-mail integrata (Action Network 1900 L St NW Suite 900, Washington DC 20036; Privacy Policy: </w:t>
      </w:r>
      <w:hyperlink r:id="rId5" w:tgtFrame="_blank" w:history="1">
        <w:r w:rsidRPr="006C7921">
          <w:rPr>
            <w:rFonts w:ascii="Times New Roman" w:eastAsia="Times New Roman" w:hAnsi="Times New Roman" w:cs="Times New Roman"/>
            <w:color w:val="0000FF"/>
            <w:u w:val="single"/>
            <w:bdr w:val="none" w:sz="0" w:space="0" w:color="auto" w:frame="1"/>
            <w:lang w:eastAsia="it-IT"/>
          </w:rPr>
          <w:t>https://actionnetwork.org/Privacy)</w:t>
        </w:r>
      </w:hyperlink>
      <w:r w:rsidRPr="006C7921">
        <w:rPr>
          <w:rFonts w:ascii="Times New Roman" w:eastAsia="Times New Roman" w:hAnsi="Times New Roman" w:cs="Times New Roman"/>
          <w:lang w:eastAsia="it-IT"/>
        </w:rPr>
        <w:t> Action Network agisce da sotto responsabile del trattamento ai fini della presente informativa sulla privacy.</w:t>
      </w:r>
    </w:p>
    <w:p w14:paraId="3630787E" w14:textId="38AF92F1" w:rsidR="00B37C72" w:rsidRDefault="006C7921" w:rsidP="00C51E1B">
      <w:pPr>
        <w:textAlignment w:val="baseline"/>
        <w:rPr>
          <w:rFonts w:ascii="Times New Roman" w:eastAsia="Times New Roman" w:hAnsi="Times New Roman" w:cs="Times New Roman"/>
          <w:lang w:eastAsia="it-IT"/>
        </w:rPr>
      </w:pPr>
      <w:r w:rsidRPr="006C7921">
        <w:rPr>
          <w:rFonts w:ascii="Times New Roman" w:eastAsia="Times New Roman" w:hAnsi="Times New Roman" w:cs="Times New Roman"/>
          <w:lang w:eastAsia="it-IT"/>
        </w:rPr>
        <w:t> </w:t>
      </w:r>
    </w:p>
    <w:p w14:paraId="1E04F5FB" w14:textId="77777777" w:rsidR="00974FB1" w:rsidRPr="00373E04" w:rsidRDefault="00974FB1" w:rsidP="00974FB1">
      <w:pPr>
        <w:rPr>
          <w:rFonts w:ascii="Times New Roman" w:hAnsi="Times New Roman" w:cs="Times New Roman"/>
          <w:color w:val="333333"/>
        </w:rPr>
      </w:pPr>
      <w:r w:rsidRPr="00373E04">
        <w:rPr>
          <w:rFonts w:ascii="Times New Roman" w:hAnsi="Times New Roman" w:cs="Times New Roman"/>
          <w:color w:val="333333"/>
        </w:rPr>
        <w:t>Per quanto concerne le pagine di donazione, il trattamento dei dati personali</w:t>
      </w:r>
    </w:p>
    <w:p w14:paraId="3F5D6657" w14:textId="77777777" w:rsidR="00974FB1" w:rsidRPr="00373E04" w:rsidRDefault="00974FB1" w:rsidP="00974FB1">
      <w:pPr>
        <w:rPr>
          <w:rFonts w:ascii="Times New Roman" w:hAnsi="Times New Roman" w:cs="Times New Roman"/>
          <w:color w:val="333333"/>
        </w:rPr>
      </w:pPr>
      <w:r w:rsidRPr="00373E04">
        <w:rPr>
          <w:rFonts w:ascii="Times New Roman" w:hAnsi="Times New Roman" w:cs="Times New Roman"/>
          <w:color w:val="333333"/>
        </w:rPr>
        <w:t xml:space="preserve">avviene tramite la suite di servizi LUNDA offerta da </w:t>
      </w:r>
      <w:proofErr w:type="spellStart"/>
      <w:r w:rsidRPr="00373E04">
        <w:rPr>
          <w:rFonts w:ascii="Times New Roman" w:hAnsi="Times New Roman" w:cs="Times New Roman"/>
        </w:rPr>
        <w:t>Estratos</w:t>
      </w:r>
      <w:proofErr w:type="spellEnd"/>
      <w:r w:rsidRPr="00373E04">
        <w:rPr>
          <w:rFonts w:ascii="Times New Roman" w:hAnsi="Times New Roman" w:cs="Times New Roman"/>
        </w:rPr>
        <w:t xml:space="preserve"> Digital </w:t>
      </w:r>
      <w:proofErr w:type="gramStart"/>
      <w:r w:rsidRPr="00373E04">
        <w:rPr>
          <w:rFonts w:ascii="Times New Roman" w:hAnsi="Times New Roman" w:cs="Times New Roman"/>
        </w:rPr>
        <w:t>GmbH  (</w:t>
      </w:r>
      <w:proofErr w:type="spellStart"/>
      <w:proofErr w:type="gramEnd"/>
      <w:r w:rsidRPr="00373E04">
        <w:rPr>
          <w:rFonts w:ascii="Times New Roman" w:hAnsi="Times New Roman" w:cs="Times New Roman"/>
        </w:rPr>
        <w:t>Sommerhaidenweg</w:t>
      </w:r>
      <w:proofErr w:type="spellEnd"/>
      <w:r w:rsidRPr="00373E04">
        <w:rPr>
          <w:rFonts w:ascii="Times New Roman" w:hAnsi="Times New Roman" w:cs="Times New Roman"/>
        </w:rPr>
        <w:t xml:space="preserve"> 98, 1190 Wien, Austria; Numero di registro: 544761w</w:t>
      </w:r>
      <w:r w:rsidRPr="00373E04">
        <w:rPr>
          <w:rFonts w:ascii="Times New Roman" w:hAnsi="Times New Roman" w:cs="Times New Roman"/>
          <w:color w:val="333333"/>
        </w:rPr>
        <w:t xml:space="preserve">. La politica di gestione dei dati di </w:t>
      </w:r>
      <w:proofErr w:type="spellStart"/>
      <w:r w:rsidRPr="00373E04">
        <w:rPr>
          <w:rFonts w:ascii="Times New Roman" w:hAnsi="Times New Roman" w:cs="Times New Roman"/>
          <w:color w:val="333333"/>
        </w:rPr>
        <w:t>Estratos</w:t>
      </w:r>
      <w:proofErr w:type="spellEnd"/>
      <w:r w:rsidRPr="00373E04">
        <w:rPr>
          <w:rFonts w:ascii="Times New Roman" w:hAnsi="Times New Roman" w:cs="Times New Roman"/>
          <w:color w:val="333333"/>
        </w:rPr>
        <w:t xml:space="preserve"> Digital GmbH </w:t>
      </w:r>
      <w:r>
        <w:rPr>
          <w:rFonts w:ascii="Times New Roman" w:hAnsi="Times New Roman" w:cs="Times New Roman"/>
          <w:color w:val="333333"/>
        </w:rPr>
        <w:t>è</w:t>
      </w:r>
      <w:r w:rsidRPr="00373E04">
        <w:rPr>
          <w:rFonts w:ascii="Times New Roman" w:hAnsi="Times New Roman" w:cs="Times New Roman"/>
          <w:color w:val="333333"/>
        </w:rPr>
        <w:t xml:space="preserve"> disponibil</w:t>
      </w:r>
      <w:r>
        <w:rPr>
          <w:rFonts w:ascii="Times New Roman" w:hAnsi="Times New Roman" w:cs="Times New Roman"/>
          <w:color w:val="333333"/>
        </w:rPr>
        <w:t xml:space="preserve">e </w:t>
      </w:r>
      <w:r w:rsidRPr="00373E04">
        <w:rPr>
          <w:rFonts w:ascii="Times New Roman" w:hAnsi="Times New Roman" w:cs="Times New Roman"/>
          <w:color w:val="333333"/>
        </w:rPr>
        <w:t>all’indirizzo:</w:t>
      </w:r>
      <w:r>
        <w:rPr>
          <w:rFonts w:ascii="Times New Roman" w:hAnsi="Times New Roman" w:cs="Times New Roman"/>
          <w:color w:val="333333"/>
        </w:rPr>
        <w:t xml:space="preserve"> </w:t>
      </w:r>
      <w:r>
        <w:rPr>
          <w:rFonts w:ascii="Arial" w:hAnsi="Arial" w:cs="Arial"/>
          <w:i/>
          <w:iCs/>
          <w:color w:val="333333"/>
          <w:sz w:val="22"/>
          <w:szCs w:val="22"/>
        </w:rPr>
        <w:t>www.lundadonate.org/records-management-policy</w:t>
      </w:r>
    </w:p>
    <w:p w14:paraId="7D937BE5" w14:textId="77777777" w:rsidR="00974FB1" w:rsidRPr="00C51E1B" w:rsidRDefault="00974FB1" w:rsidP="00C51E1B">
      <w:pPr>
        <w:textAlignment w:val="baseline"/>
        <w:rPr>
          <w:rFonts w:ascii="Times New Roman" w:eastAsia="Times New Roman" w:hAnsi="Times New Roman" w:cs="Times New Roman"/>
          <w:lang w:eastAsia="it-IT"/>
        </w:rPr>
      </w:pPr>
    </w:p>
    <w:sectPr w:rsidR="00974FB1" w:rsidRPr="00C51E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21"/>
    <w:rsid w:val="002A67C6"/>
    <w:rsid w:val="00485122"/>
    <w:rsid w:val="006C7921"/>
    <w:rsid w:val="00877908"/>
    <w:rsid w:val="00974FB1"/>
    <w:rsid w:val="00AC7845"/>
    <w:rsid w:val="00B37C72"/>
    <w:rsid w:val="00C51E1B"/>
    <w:rsid w:val="00CD5B8A"/>
    <w:rsid w:val="00E624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5A69BA5"/>
  <w15:chartTrackingRefBased/>
  <w15:docId w15:val="{DF0EF101-CF52-6144-B96E-E0041E1C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6C7921"/>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C7921"/>
    <w:rPr>
      <w:rFonts w:ascii="Times New Roman" w:eastAsia="Times New Roman" w:hAnsi="Times New Roman" w:cs="Times New Roman"/>
      <w:b/>
      <w:bCs/>
      <w:sz w:val="36"/>
      <w:szCs w:val="36"/>
      <w:lang w:eastAsia="it-IT"/>
    </w:rPr>
  </w:style>
  <w:style w:type="paragraph" w:customStyle="1" w:styleId="font8">
    <w:name w:val="font_8"/>
    <w:basedOn w:val="Normale"/>
    <w:rsid w:val="006C7921"/>
    <w:pPr>
      <w:spacing w:before="100" w:beforeAutospacing="1" w:after="100" w:afterAutospacing="1"/>
    </w:pPr>
    <w:rPr>
      <w:rFonts w:ascii="Times New Roman" w:eastAsia="Times New Roman" w:hAnsi="Times New Roman" w:cs="Times New Roman"/>
      <w:lang w:eastAsia="it-IT"/>
    </w:rPr>
  </w:style>
  <w:style w:type="character" w:customStyle="1" w:styleId="wixguard">
    <w:name w:val="wixguard"/>
    <w:basedOn w:val="Carpredefinitoparagrafo"/>
    <w:rsid w:val="006C7921"/>
  </w:style>
  <w:style w:type="character" w:styleId="Collegamentoipertestuale">
    <w:name w:val="Hyperlink"/>
    <w:basedOn w:val="Carpredefinitoparagrafo"/>
    <w:uiPriority w:val="99"/>
    <w:unhideWhenUsed/>
    <w:rsid w:val="006C7921"/>
    <w:rPr>
      <w:color w:val="0000FF"/>
      <w:u w:val="single"/>
    </w:rPr>
  </w:style>
  <w:style w:type="character" w:customStyle="1" w:styleId="apple-converted-space">
    <w:name w:val="apple-converted-space"/>
    <w:basedOn w:val="Carpredefinitoparagrafo"/>
    <w:rsid w:val="006C7921"/>
  </w:style>
  <w:style w:type="character" w:styleId="Menzionenonrisolta">
    <w:name w:val="Unresolved Mention"/>
    <w:basedOn w:val="Carpredefinitoparagrafo"/>
    <w:uiPriority w:val="99"/>
    <w:semiHidden/>
    <w:unhideWhenUsed/>
    <w:rsid w:val="00AC7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tionnetwork.org/Privacy)" TargetMode="External"/><Relationship Id="rId4" Type="http://schemas.openxmlformats.org/officeDocument/2006/relationships/hyperlink" Target="https://www.estratos.eu/privacy)%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DI BLASI</dc:creator>
  <cp:keywords/>
  <dc:description/>
  <cp:lastModifiedBy>SANDRO DI BLASI</cp:lastModifiedBy>
  <cp:revision>2</cp:revision>
  <dcterms:created xsi:type="dcterms:W3CDTF">2023-10-17T13:28:00Z</dcterms:created>
  <dcterms:modified xsi:type="dcterms:W3CDTF">2023-10-17T13:28:00Z</dcterms:modified>
</cp:coreProperties>
</file>